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91724" w14:textId="7578DD47" w:rsidR="00A14775" w:rsidRDefault="00A14775" w:rsidP="00A14775">
      <w:pPr>
        <w:rPr>
          <w:b/>
          <w:bCs/>
          <w:sz w:val="24"/>
          <w:szCs w:val="24"/>
        </w:rPr>
      </w:pPr>
      <w:r w:rsidRPr="00A82F76">
        <w:rPr>
          <w:b/>
          <w:bCs/>
          <w:sz w:val="24"/>
          <w:szCs w:val="24"/>
        </w:rPr>
        <w:t xml:space="preserve">Rättelser och förtydliganden i Matematik Origo </w:t>
      </w:r>
      <w:r>
        <w:rPr>
          <w:b/>
          <w:bCs/>
          <w:sz w:val="24"/>
          <w:szCs w:val="24"/>
        </w:rPr>
        <w:t>nivå 2</w:t>
      </w:r>
      <w:r w:rsidRPr="00A82F76">
        <w:rPr>
          <w:b/>
          <w:bCs/>
          <w:sz w:val="24"/>
          <w:szCs w:val="24"/>
        </w:rPr>
        <w:t xml:space="preserve">b, </w:t>
      </w:r>
      <w:r>
        <w:rPr>
          <w:b/>
          <w:bCs/>
          <w:sz w:val="24"/>
          <w:szCs w:val="24"/>
        </w:rPr>
        <w:t>första</w:t>
      </w:r>
      <w:r w:rsidRPr="00A82F76">
        <w:rPr>
          <w:b/>
          <w:bCs/>
          <w:sz w:val="24"/>
          <w:szCs w:val="24"/>
        </w:rPr>
        <w:t xml:space="preserve"> upplagan, första tryckningen:</w:t>
      </w:r>
    </w:p>
    <w:p w14:paraId="644E2906" w14:textId="4EBB6439" w:rsidR="00D411A8" w:rsidRPr="00D411A8" w:rsidRDefault="00D411A8" w:rsidP="00A14775">
      <w:pPr>
        <w:rPr>
          <w:sz w:val="24"/>
          <w:szCs w:val="24"/>
        </w:rPr>
      </w:pPr>
      <w:r w:rsidRPr="00D411A8">
        <w:rPr>
          <w:sz w:val="24"/>
          <w:szCs w:val="24"/>
        </w:rPr>
        <w:t xml:space="preserve">(Samtliga rättelser </w:t>
      </w:r>
      <w:r>
        <w:rPr>
          <w:sz w:val="24"/>
          <w:szCs w:val="24"/>
        </w:rPr>
        <w:t xml:space="preserve">här </w:t>
      </w:r>
      <w:r w:rsidRPr="00D411A8">
        <w:rPr>
          <w:sz w:val="24"/>
          <w:szCs w:val="24"/>
        </w:rPr>
        <w:t>nedan</w:t>
      </w:r>
      <w:r>
        <w:rPr>
          <w:sz w:val="24"/>
          <w:szCs w:val="24"/>
        </w:rPr>
        <w:t>för</w:t>
      </w:r>
      <w:r w:rsidRPr="00D411A8">
        <w:rPr>
          <w:sz w:val="24"/>
          <w:szCs w:val="24"/>
        </w:rPr>
        <w:t xml:space="preserve"> är korrigerade i Lärarstöd+)</w:t>
      </w:r>
    </w:p>
    <w:tbl>
      <w:tblPr>
        <w:tblStyle w:val="Tabellrutnt"/>
        <w:tblW w:w="9062" w:type="dxa"/>
        <w:tblLayout w:type="fixed"/>
        <w:tblLook w:val="04A0" w:firstRow="1" w:lastRow="0" w:firstColumn="1" w:lastColumn="0" w:noHBand="0" w:noVBand="1"/>
      </w:tblPr>
      <w:tblGrid>
        <w:gridCol w:w="1555"/>
        <w:gridCol w:w="3650"/>
        <w:gridCol w:w="3857"/>
      </w:tblGrid>
      <w:tr w:rsidR="008964A7" w14:paraId="5B35E7B5" w14:textId="77777777" w:rsidTr="0017252A">
        <w:trPr>
          <w:trHeight w:val="463"/>
        </w:trPr>
        <w:tc>
          <w:tcPr>
            <w:tcW w:w="1555" w:type="dxa"/>
          </w:tcPr>
          <w:p w14:paraId="6999C094" w14:textId="77777777" w:rsidR="00A14775" w:rsidRPr="00667CC1" w:rsidRDefault="00A14775" w:rsidP="00882842">
            <w:pPr>
              <w:rPr>
                <w:b/>
                <w:bCs/>
              </w:rPr>
            </w:pPr>
            <w:r w:rsidRPr="00667CC1">
              <w:rPr>
                <w:b/>
                <w:bCs/>
              </w:rPr>
              <w:t>Var?</w:t>
            </w:r>
          </w:p>
        </w:tc>
        <w:tc>
          <w:tcPr>
            <w:tcW w:w="3650" w:type="dxa"/>
          </w:tcPr>
          <w:p w14:paraId="4A7DDB63" w14:textId="77777777" w:rsidR="00A14775" w:rsidRPr="00667CC1" w:rsidRDefault="00A14775" w:rsidP="00882842">
            <w:pPr>
              <w:rPr>
                <w:b/>
                <w:bCs/>
              </w:rPr>
            </w:pPr>
            <w:r w:rsidRPr="00667CC1">
              <w:rPr>
                <w:b/>
                <w:bCs/>
              </w:rPr>
              <w:t>Står nu</w:t>
            </w:r>
          </w:p>
        </w:tc>
        <w:tc>
          <w:tcPr>
            <w:tcW w:w="3857" w:type="dxa"/>
          </w:tcPr>
          <w:p w14:paraId="595634D6" w14:textId="77777777" w:rsidR="00A14775" w:rsidRPr="00667CC1" w:rsidRDefault="00A14775" w:rsidP="00882842">
            <w:pPr>
              <w:rPr>
                <w:b/>
                <w:bCs/>
              </w:rPr>
            </w:pPr>
            <w:r w:rsidRPr="00667CC1">
              <w:rPr>
                <w:b/>
                <w:bCs/>
              </w:rPr>
              <w:t>Ska stå</w:t>
            </w:r>
          </w:p>
        </w:tc>
      </w:tr>
      <w:tr w:rsidR="008964A7" w14:paraId="49369F29" w14:textId="77777777" w:rsidTr="0017252A">
        <w:trPr>
          <w:trHeight w:val="437"/>
        </w:trPr>
        <w:tc>
          <w:tcPr>
            <w:tcW w:w="1555" w:type="dxa"/>
            <w:shd w:val="clear" w:color="auto" w:fill="FFFFFF" w:themeFill="background1"/>
          </w:tcPr>
          <w:p w14:paraId="3E06EF29" w14:textId="77777777" w:rsidR="00A14775" w:rsidRDefault="00A14775" w:rsidP="00882842">
            <w:r>
              <w:t>s.68, exempel rad 2</w:t>
            </w:r>
          </w:p>
        </w:tc>
        <w:tc>
          <w:tcPr>
            <w:tcW w:w="3650" w:type="dxa"/>
            <w:shd w:val="clear" w:color="auto" w:fill="FFFFFF" w:themeFill="background1"/>
          </w:tcPr>
          <w:p w14:paraId="2B11BAA8" w14:textId="77777777" w:rsidR="00A14775" w:rsidRDefault="00A14775" w:rsidP="00882842">
            <w:r>
              <w:t>368 m2</w:t>
            </w:r>
          </w:p>
        </w:tc>
        <w:tc>
          <w:tcPr>
            <w:tcW w:w="3857" w:type="dxa"/>
            <w:shd w:val="clear" w:color="auto" w:fill="FFFFFF" w:themeFill="background1"/>
          </w:tcPr>
          <w:p w14:paraId="623292CD" w14:textId="77777777" w:rsidR="00A14775" w:rsidRDefault="00A14775" w:rsidP="00882842">
            <w:r>
              <w:t>368 m</w:t>
            </w:r>
            <w:r w:rsidRPr="00717A8A">
              <w:rPr>
                <w:vertAlign w:val="superscript"/>
              </w:rPr>
              <w:t>2</w:t>
            </w:r>
          </w:p>
        </w:tc>
      </w:tr>
      <w:tr w:rsidR="008964A7" w14:paraId="0CAE1409" w14:textId="77777777" w:rsidTr="0017252A">
        <w:trPr>
          <w:trHeight w:val="437"/>
        </w:trPr>
        <w:tc>
          <w:tcPr>
            <w:tcW w:w="1555" w:type="dxa"/>
            <w:shd w:val="clear" w:color="auto" w:fill="FFFFFF" w:themeFill="background1"/>
          </w:tcPr>
          <w:p w14:paraId="4F84B5D2" w14:textId="77777777" w:rsidR="00A14775" w:rsidRDefault="00A14775" w:rsidP="00882842">
            <w:r>
              <w:t xml:space="preserve">s.76, uppgift 2334 </w:t>
            </w:r>
          </w:p>
        </w:tc>
        <w:tc>
          <w:tcPr>
            <w:tcW w:w="3650" w:type="dxa"/>
            <w:shd w:val="clear" w:color="auto" w:fill="FFFFFF" w:themeFill="background1"/>
          </w:tcPr>
          <w:p w14:paraId="31400F88" w14:textId="77777777" w:rsidR="00A14775" w:rsidRDefault="00A14775" w:rsidP="00882842">
            <w:r>
              <w:t xml:space="preserve">a) </w:t>
            </w:r>
            <w:r w:rsidRPr="00532C67">
              <w:rPr>
                <w:i/>
                <w:iCs/>
              </w:rPr>
              <w:t>x</w:t>
            </w:r>
            <w:r w:rsidRPr="008D2DBE">
              <w:rPr>
                <w:vertAlign w:val="superscript"/>
              </w:rPr>
              <w:t>2</w:t>
            </w:r>
            <w:r>
              <w:t xml:space="preserve"> + 18</w:t>
            </w:r>
            <w:r w:rsidRPr="00532C67">
              <w:rPr>
                <w:i/>
                <w:iCs/>
              </w:rPr>
              <w:t>x</w:t>
            </w:r>
            <w:r>
              <w:t xml:space="preserve"> – 81 = 0</w:t>
            </w:r>
          </w:p>
        </w:tc>
        <w:tc>
          <w:tcPr>
            <w:tcW w:w="3857" w:type="dxa"/>
            <w:shd w:val="clear" w:color="auto" w:fill="FFFFFF" w:themeFill="background1"/>
          </w:tcPr>
          <w:p w14:paraId="01A0B0DF" w14:textId="77777777" w:rsidR="00A14775" w:rsidRDefault="00A14775" w:rsidP="00882842">
            <w:r>
              <w:t xml:space="preserve">a) </w:t>
            </w:r>
            <w:r w:rsidRPr="00532C67">
              <w:rPr>
                <w:i/>
                <w:iCs/>
              </w:rPr>
              <w:t>x</w:t>
            </w:r>
            <w:r w:rsidRPr="008D2DBE">
              <w:rPr>
                <w:vertAlign w:val="superscript"/>
              </w:rPr>
              <w:t>2</w:t>
            </w:r>
            <w:r>
              <w:t xml:space="preserve"> + 18</w:t>
            </w:r>
            <w:r w:rsidRPr="00532C67">
              <w:rPr>
                <w:i/>
                <w:iCs/>
              </w:rPr>
              <w:t>x</w:t>
            </w:r>
            <w:r>
              <w:t xml:space="preserve"> + 81 = 0</w:t>
            </w:r>
          </w:p>
        </w:tc>
      </w:tr>
      <w:tr w:rsidR="008964A7" w14:paraId="3BAF3336" w14:textId="77777777" w:rsidTr="0017252A">
        <w:trPr>
          <w:trHeight w:val="463"/>
        </w:trPr>
        <w:tc>
          <w:tcPr>
            <w:tcW w:w="1555" w:type="dxa"/>
            <w:shd w:val="clear" w:color="auto" w:fill="FFFFFF" w:themeFill="background1"/>
          </w:tcPr>
          <w:p w14:paraId="0D435984" w14:textId="77777777" w:rsidR="00A14775" w:rsidRPr="00E757BB" w:rsidRDefault="00A14775" w:rsidP="00882842">
            <w:r w:rsidRPr="00E757BB">
              <w:t xml:space="preserve">s.100, graf uppgift 3115 </w:t>
            </w:r>
          </w:p>
        </w:tc>
        <w:tc>
          <w:tcPr>
            <w:tcW w:w="3650" w:type="dxa"/>
            <w:shd w:val="clear" w:color="auto" w:fill="FFFFFF" w:themeFill="background1"/>
          </w:tcPr>
          <w:p w14:paraId="6BCDDD6D" w14:textId="77777777" w:rsidR="00A14775" w:rsidRPr="00E757BB" w:rsidRDefault="00A14775" w:rsidP="00882842"/>
          <w:p w14:paraId="53B49732" w14:textId="77777777" w:rsidR="00A14775" w:rsidRPr="00E757BB" w:rsidRDefault="00A14775" w:rsidP="00882842">
            <w:r w:rsidRPr="00E757BB">
              <w:rPr>
                <w:noProof/>
              </w:rPr>
              <w:drawing>
                <wp:inline distT="0" distB="0" distL="0" distR="0" wp14:anchorId="588DEF06" wp14:editId="6DDC37FE">
                  <wp:extent cx="1136650" cy="1136650"/>
                  <wp:effectExtent l="0" t="0" r="6350" b="6350"/>
                  <wp:docPr id="1" name="Bildobjekt 1" descr="En bild som visar linje, diagram, Graf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objekt 1" descr="En bild som visar linje, diagram, Graf&#10;&#10;AI-genererat innehåll kan vara felaktig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707" cy="1136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192D4F" w14:textId="77777777" w:rsidR="00A14775" w:rsidRPr="00E757BB" w:rsidRDefault="00A14775" w:rsidP="00882842">
            <w:r w:rsidRPr="00E757BB">
              <w:t>(samma som i uppg. 3116)</w:t>
            </w:r>
          </w:p>
        </w:tc>
        <w:tc>
          <w:tcPr>
            <w:tcW w:w="3857" w:type="dxa"/>
            <w:shd w:val="clear" w:color="auto" w:fill="FFFFFF" w:themeFill="background1"/>
          </w:tcPr>
          <w:p w14:paraId="2AEC08DE" w14:textId="77777777" w:rsidR="00A14775" w:rsidRPr="00E757BB" w:rsidRDefault="00A14775" w:rsidP="00882842">
            <w:r w:rsidRPr="00E757BB">
              <w:t>Korrekt graf:</w:t>
            </w:r>
          </w:p>
          <w:p w14:paraId="3C1CE5F8" w14:textId="77777777" w:rsidR="00A14775" w:rsidRPr="00E757BB" w:rsidRDefault="00A14775" w:rsidP="00882842">
            <w:r w:rsidRPr="00E757BB">
              <w:rPr>
                <w:noProof/>
              </w:rPr>
              <w:drawing>
                <wp:inline distT="0" distB="0" distL="0" distR="0" wp14:anchorId="1BB4F563" wp14:editId="345CF0E1">
                  <wp:extent cx="1114425" cy="1371600"/>
                  <wp:effectExtent l="0" t="0" r="9525" b="0"/>
                  <wp:docPr id="2" name="Bildobjekt 2" descr="En bild som visar linje, Graf, diagram, sluttning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" descr="En bild som visar linje, Graf, diagram, sluttning&#10;&#10;AI-genererat innehåll kan vara felaktigt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256" cy="1377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64A7" w14:paraId="3690001A" w14:textId="77777777" w:rsidTr="0017252A">
        <w:trPr>
          <w:trHeight w:val="463"/>
        </w:trPr>
        <w:tc>
          <w:tcPr>
            <w:tcW w:w="1555" w:type="dxa"/>
            <w:shd w:val="clear" w:color="auto" w:fill="FFFFFF" w:themeFill="background1"/>
          </w:tcPr>
          <w:p w14:paraId="6943D048" w14:textId="558A74CD" w:rsidR="00A14775" w:rsidRPr="00E757BB" w:rsidRDefault="00A14775" w:rsidP="00882842">
            <w:r>
              <w:t>s. 127, första punkten på Resonemang och begrepp</w:t>
            </w:r>
          </w:p>
        </w:tc>
        <w:tc>
          <w:tcPr>
            <w:tcW w:w="3650" w:type="dxa"/>
            <w:shd w:val="clear" w:color="auto" w:fill="FFFFFF" w:themeFill="background1"/>
          </w:tcPr>
          <w:p w14:paraId="699A4BF8" w14:textId="71DE5FD6" w:rsidR="00A14775" w:rsidRPr="00E757BB" w:rsidRDefault="00A14775" w:rsidP="00882842">
            <w:r>
              <w:t xml:space="preserve">Är maximipunkt och </w:t>
            </w:r>
            <w:r w:rsidRPr="00D411A8">
              <w:rPr>
                <w:i/>
                <w:iCs/>
              </w:rPr>
              <w:t>maximivärde</w:t>
            </w:r>
            <w:r>
              <w:t xml:space="preserve"> samma sak för en andragradsfunktion?</w:t>
            </w:r>
          </w:p>
        </w:tc>
        <w:tc>
          <w:tcPr>
            <w:tcW w:w="3857" w:type="dxa"/>
            <w:shd w:val="clear" w:color="auto" w:fill="FFFFFF" w:themeFill="background1"/>
          </w:tcPr>
          <w:p w14:paraId="5F6165EC" w14:textId="242901BF" w:rsidR="00A14775" w:rsidRPr="00E757BB" w:rsidRDefault="00A14775" w:rsidP="00882842">
            <w:r>
              <w:t xml:space="preserve">Är maximipunkt och </w:t>
            </w:r>
            <w:r w:rsidRPr="00D411A8">
              <w:rPr>
                <w:b/>
                <w:bCs/>
              </w:rPr>
              <w:t>största värde</w:t>
            </w:r>
            <w:r>
              <w:t xml:space="preserve"> samma sak för en andragradsfunktion?</w:t>
            </w:r>
          </w:p>
        </w:tc>
      </w:tr>
      <w:tr w:rsidR="008964A7" w14:paraId="6532344F" w14:textId="77777777" w:rsidTr="0017252A">
        <w:trPr>
          <w:trHeight w:val="463"/>
        </w:trPr>
        <w:tc>
          <w:tcPr>
            <w:tcW w:w="1555" w:type="dxa"/>
            <w:shd w:val="clear" w:color="auto" w:fill="FFFFFF" w:themeFill="background1"/>
          </w:tcPr>
          <w:p w14:paraId="1FA2C819" w14:textId="74BCEFA7" w:rsidR="00D411A8" w:rsidRDefault="00D411A8" w:rsidP="00882842">
            <w:r>
              <w:t>s.128, Undersök, Symmetrilinje och extrempunkt, punkt 2 och punkt 4</w:t>
            </w:r>
          </w:p>
        </w:tc>
        <w:tc>
          <w:tcPr>
            <w:tcW w:w="3650" w:type="dxa"/>
            <w:shd w:val="clear" w:color="auto" w:fill="FFFFFF" w:themeFill="background1"/>
          </w:tcPr>
          <w:p w14:paraId="0C1638C2" w14:textId="08A6FE29" w:rsidR="00D411A8" w:rsidRDefault="00D411A8" w:rsidP="00D411A8">
            <w:pPr>
              <w:pStyle w:val="Liststycke"/>
              <w:numPr>
                <w:ilvl w:val="0"/>
                <w:numId w:val="1"/>
              </w:numPr>
            </w:pPr>
            <w:r>
              <w:t xml:space="preserve">Bestäm symmetrilinjen och </w:t>
            </w:r>
            <w:r w:rsidRPr="00D411A8">
              <w:rPr>
                <w:i/>
                <w:iCs/>
              </w:rPr>
              <w:t>minimivärdet</w:t>
            </w:r>
            <w:r>
              <w:t xml:space="preserve"> för var och en av graferna.</w:t>
            </w:r>
          </w:p>
          <w:p w14:paraId="42E3214D" w14:textId="1CB625FA" w:rsidR="00D411A8" w:rsidRDefault="00D411A8" w:rsidP="00D411A8">
            <w:pPr>
              <w:pStyle w:val="Liststycke"/>
              <w:numPr>
                <w:ilvl w:val="0"/>
                <w:numId w:val="1"/>
              </w:numPr>
            </w:pPr>
            <w:r>
              <w:t xml:space="preserve">Vad kan du säga om symmetrilinjen och </w:t>
            </w:r>
            <w:r w:rsidRPr="00D411A8">
              <w:rPr>
                <w:i/>
                <w:iCs/>
              </w:rPr>
              <w:t>minimivärdet</w:t>
            </w:r>
            <w:r>
              <w:t>? Förklara.</w:t>
            </w:r>
          </w:p>
        </w:tc>
        <w:tc>
          <w:tcPr>
            <w:tcW w:w="3857" w:type="dxa"/>
            <w:shd w:val="clear" w:color="auto" w:fill="FFFFFF" w:themeFill="background1"/>
          </w:tcPr>
          <w:p w14:paraId="1DD24FE2" w14:textId="20F882AA" w:rsidR="00D411A8" w:rsidRDefault="00D411A8" w:rsidP="00D411A8">
            <w:pPr>
              <w:pStyle w:val="Liststycke"/>
              <w:numPr>
                <w:ilvl w:val="0"/>
                <w:numId w:val="1"/>
              </w:numPr>
            </w:pPr>
            <w:r>
              <w:t xml:space="preserve">Bestäm symmetrilinjen och </w:t>
            </w:r>
            <w:r>
              <w:rPr>
                <w:b/>
                <w:bCs/>
              </w:rPr>
              <w:t>minsta värdet</w:t>
            </w:r>
            <w:r>
              <w:t xml:space="preserve"> för var och en av graferna.</w:t>
            </w:r>
          </w:p>
          <w:p w14:paraId="1E8165FC" w14:textId="2262B2C3" w:rsidR="00D411A8" w:rsidRDefault="00D411A8" w:rsidP="00D411A8">
            <w:pPr>
              <w:pStyle w:val="Liststycke"/>
              <w:numPr>
                <w:ilvl w:val="0"/>
                <w:numId w:val="1"/>
              </w:numPr>
            </w:pPr>
            <w:r>
              <w:t xml:space="preserve">Vad kan du säga om symmetrilinjen och </w:t>
            </w:r>
            <w:r>
              <w:rPr>
                <w:b/>
                <w:bCs/>
              </w:rPr>
              <w:t>minsta värdet</w:t>
            </w:r>
            <w:r>
              <w:t>? Förklara.</w:t>
            </w:r>
          </w:p>
        </w:tc>
      </w:tr>
      <w:tr w:rsidR="008964A7" w14:paraId="50BCBCEE" w14:textId="77777777" w:rsidTr="0017252A">
        <w:trPr>
          <w:trHeight w:val="437"/>
        </w:trPr>
        <w:tc>
          <w:tcPr>
            <w:tcW w:w="1555" w:type="dxa"/>
            <w:shd w:val="clear" w:color="auto" w:fill="FFFFFF" w:themeFill="background1"/>
          </w:tcPr>
          <w:p w14:paraId="4B4C6978" w14:textId="77777777" w:rsidR="00A14775" w:rsidRDefault="00A14775" w:rsidP="00882842">
            <w:r>
              <w:t>s.133, uppgift 7</w:t>
            </w:r>
          </w:p>
        </w:tc>
        <w:tc>
          <w:tcPr>
            <w:tcW w:w="3650" w:type="dxa"/>
            <w:shd w:val="clear" w:color="auto" w:fill="FFFFFF" w:themeFill="background1"/>
          </w:tcPr>
          <w:p w14:paraId="4D770C0A" w14:textId="77777777" w:rsidR="00A14775" w:rsidRDefault="00A14775" w:rsidP="00882842"/>
          <w:p w14:paraId="6B15C79A" w14:textId="77777777" w:rsidR="00A14775" w:rsidRDefault="00A14775" w:rsidP="00882842">
            <w:r w:rsidRPr="00352992">
              <w:rPr>
                <w:noProof/>
              </w:rPr>
              <w:drawing>
                <wp:inline distT="0" distB="0" distL="0" distR="0" wp14:anchorId="31C58791" wp14:editId="6C91A6E7">
                  <wp:extent cx="1682836" cy="711237"/>
                  <wp:effectExtent l="0" t="0" r="0" b="0"/>
                  <wp:docPr id="4" name="Bildobjekt 4" descr="En bild som visar text, Teckensnitt, skärmbild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objekt 4" descr="En bild som visar text, Teckensnitt, skärmbild&#10;&#10;AI-genererat innehåll kan vara felaktigt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836" cy="711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7" w:type="dxa"/>
            <w:shd w:val="clear" w:color="auto" w:fill="FFFFFF" w:themeFill="background1"/>
          </w:tcPr>
          <w:p w14:paraId="3D975555" w14:textId="77777777" w:rsidR="00A14775" w:rsidRDefault="00A14775" w:rsidP="00882842">
            <w:r>
              <w:t xml:space="preserve">Platsbyte a) och c) </w:t>
            </w:r>
          </w:p>
          <w:p w14:paraId="71B1776A" w14:textId="77777777" w:rsidR="00A14775" w:rsidRDefault="00A14775" w:rsidP="00882842">
            <w:r w:rsidRPr="00A318F6">
              <w:rPr>
                <w:noProof/>
              </w:rPr>
              <w:drawing>
                <wp:inline distT="0" distB="0" distL="0" distR="0" wp14:anchorId="37230264" wp14:editId="2ABCCA7B">
                  <wp:extent cx="1752690" cy="749339"/>
                  <wp:effectExtent l="0" t="0" r="0" b="0"/>
                  <wp:docPr id="3" name="Bildobjekt 3" descr="En bild som visar text, Teckensnitt, skärmbild, diagram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objekt 3" descr="En bild som visar text, Teckensnitt, skärmbild, diagram&#10;&#10;AI-genererat innehåll kan vara felaktig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90" cy="74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3F2009" w14:textId="77777777" w:rsidR="00A14775" w:rsidRDefault="00A14775" w:rsidP="00882842"/>
        </w:tc>
      </w:tr>
      <w:tr w:rsidR="008964A7" w14:paraId="3CBB6042" w14:textId="77777777" w:rsidTr="0017252A">
        <w:trPr>
          <w:trHeight w:val="437"/>
        </w:trPr>
        <w:tc>
          <w:tcPr>
            <w:tcW w:w="1555" w:type="dxa"/>
            <w:shd w:val="clear" w:color="auto" w:fill="FFFFFF" w:themeFill="background1"/>
          </w:tcPr>
          <w:p w14:paraId="66F36573" w14:textId="5325050A" w:rsidR="00D411A8" w:rsidRDefault="00D411A8" w:rsidP="00882842">
            <w:r>
              <w:t>s.142, sista stycket</w:t>
            </w:r>
          </w:p>
        </w:tc>
        <w:tc>
          <w:tcPr>
            <w:tcW w:w="3650" w:type="dxa"/>
            <w:shd w:val="clear" w:color="auto" w:fill="FFFFFF" w:themeFill="background1"/>
          </w:tcPr>
          <w:p w14:paraId="2287CB30" w14:textId="3481867D" w:rsidR="00D411A8" w:rsidRDefault="00D411A8" w:rsidP="00882842">
            <w:r>
              <w:t>Även tre eller flera vinklar som tillsammans bildar en rak vinkel kallas sidovinklar.</w:t>
            </w:r>
          </w:p>
        </w:tc>
        <w:tc>
          <w:tcPr>
            <w:tcW w:w="3857" w:type="dxa"/>
            <w:shd w:val="clear" w:color="auto" w:fill="FFFFFF" w:themeFill="background1"/>
          </w:tcPr>
          <w:p w14:paraId="4E8AC52E" w14:textId="4A37FF96" w:rsidR="00D411A8" w:rsidRDefault="00D411A8" w:rsidP="00882842">
            <w:r>
              <w:t xml:space="preserve">Även tre eller flera vinklar </w:t>
            </w:r>
            <w:r w:rsidR="006C10F7">
              <w:t>kan tillsammans bilda en rak vinkel. Ibland kallas även de för sidovinklar.</w:t>
            </w:r>
          </w:p>
        </w:tc>
      </w:tr>
      <w:tr w:rsidR="008964A7" w14:paraId="7BBBB733" w14:textId="77777777" w:rsidTr="0017252A">
        <w:trPr>
          <w:trHeight w:val="437"/>
        </w:trPr>
        <w:tc>
          <w:tcPr>
            <w:tcW w:w="1555" w:type="dxa"/>
            <w:shd w:val="clear" w:color="auto" w:fill="FFFFFF" w:themeFill="background1"/>
          </w:tcPr>
          <w:p w14:paraId="7107B77C" w14:textId="7DD107F0" w:rsidR="006C10F7" w:rsidRDefault="006C10F7" w:rsidP="00882842">
            <w:r>
              <w:t>s. 143, stycket om Alternatvinklar</w:t>
            </w:r>
          </w:p>
        </w:tc>
        <w:tc>
          <w:tcPr>
            <w:tcW w:w="3650" w:type="dxa"/>
            <w:shd w:val="clear" w:color="auto" w:fill="FFFFFF" w:themeFill="background1"/>
          </w:tcPr>
          <w:p w14:paraId="5016FCEB" w14:textId="3CA63395" w:rsidR="006C10F7" w:rsidRDefault="006C10F7" w:rsidP="00882842">
            <w:r>
              <w:t>Fel färger i figuren:</w:t>
            </w:r>
            <w:r>
              <w:br/>
            </w:r>
            <w:r w:rsidRPr="006C10F7">
              <w:rPr>
                <w:noProof/>
              </w:rPr>
              <w:drawing>
                <wp:inline distT="0" distB="0" distL="0" distR="0" wp14:anchorId="2C230000" wp14:editId="6F9EDD8C">
                  <wp:extent cx="1520702" cy="970498"/>
                  <wp:effectExtent l="0" t="0" r="3810" b="1270"/>
                  <wp:docPr id="1158284562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28456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694" cy="97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7" w:type="dxa"/>
            <w:shd w:val="clear" w:color="auto" w:fill="FFFFFF" w:themeFill="background1"/>
          </w:tcPr>
          <w:p w14:paraId="1CF19A5E" w14:textId="65C15346" w:rsidR="006C10F7" w:rsidRDefault="006C10F7" w:rsidP="00882842">
            <w:r>
              <w:t>Korrekt figur:</w:t>
            </w:r>
            <w:r>
              <w:br/>
            </w:r>
            <w:r w:rsidRPr="006C10F7">
              <w:rPr>
                <w:noProof/>
              </w:rPr>
              <w:drawing>
                <wp:inline distT="0" distB="0" distL="0" distR="0" wp14:anchorId="44A485C3" wp14:editId="3752F376">
                  <wp:extent cx="1514650" cy="996888"/>
                  <wp:effectExtent l="0" t="0" r="0" b="0"/>
                  <wp:docPr id="1758412115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41211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210" cy="102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64A7" w14:paraId="3632532A" w14:textId="77777777" w:rsidTr="0017252A">
        <w:trPr>
          <w:trHeight w:val="437"/>
        </w:trPr>
        <w:tc>
          <w:tcPr>
            <w:tcW w:w="1555" w:type="dxa"/>
            <w:shd w:val="clear" w:color="auto" w:fill="FFFFFF" w:themeFill="background1"/>
          </w:tcPr>
          <w:p w14:paraId="6018650F" w14:textId="3010DD27" w:rsidR="009D5DE0" w:rsidRDefault="00881E6E" w:rsidP="00882842">
            <w:r>
              <w:lastRenderedPageBreak/>
              <w:t xml:space="preserve">s.144, </w:t>
            </w:r>
            <w:r w:rsidR="00253B38">
              <w:t xml:space="preserve">lösning av </w:t>
            </w:r>
            <w:r>
              <w:t>första exemplet</w:t>
            </w:r>
          </w:p>
        </w:tc>
        <w:tc>
          <w:tcPr>
            <w:tcW w:w="3650" w:type="dxa"/>
            <w:shd w:val="clear" w:color="auto" w:fill="FFFFFF" w:themeFill="background1"/>
          </w:tcPr>
          <w:p w14:paraId="458570D4" w14:textId="43A3FBE1" w:rsidR="009D5DE0" w:rsidRDefault="006424E7" w:rsidP="00882842">
            <w:r>
              <w:t>Vinklarna är sidovinklar</w:t>
            </w:r>
            <w:r w:rsidR="00CE188B">
              <w:t>.</w:t>
            </w:r>
          </w:p>
          <w:p w14:paraId="22E9E9AF" w14:textId="7FE03742" w:rsidR="006424E7" w:rsidRDefault="006636B5" w:rsidP="00882842">
            <w:r>
              <w:t xml:space="preserve">Summan av sidovinklarna är </w:t>
            </w:r>
            <w:r w:rsidR="000F4B38">
              <w:t>180°</w:t>
            </w:r>
          </w:p>
        </w:tc>
        <w:tc>
          <w:tcPr>
            <w:tcW w:w="3857" w:type="dxa"/>
            <w:shd w:val="clear" w:color="auto" w:fill="FFFFFF" w:themeFill="background1"/>
          </w:tcPr>
          <w:p w14:paraId="3DEB9FD1" w14:textId="77777777" w:rsidR="009D5DE0" w:rsidRDefault="000F4B38" w:rsidP="00882842">
            <w:r>
              <w:t>Vinklarna bildar tillsammans en rak vinkel</w:t>
            </w:r>
            <w:r w:rsidR="00CE188B">
              <w:t>.</w:t>
            </w:r>
          </w:p>
          <w:p w14:paraId="02B6B45F" w14:textId="58A8976F" w:rsidR="00CE188B" w:rsidRDefault="00CE188B" w:rsidP="00882842">
            <w:r>
              <w:t>En rak vinkel är 180°</w:t>
            </w:r>
          </w:p>
        </w:tc>
      </w:tr>
      <w:tr w:rsidR="008964A7" w14:paraId="116D8B43" w14:textId="77777777" w:rsidTr="0017252A">
        <w:trPr>
          <w:trHeight w:val="437"/>
        </w:trPr>
        <w:tc>
          <w:tcPr>
            <w:tcW w:w="1555" w:type="dxa"/>
            <w:shd w:val="clear" w:color="auto" w:fill="FFFFFF" w:themeFill="background1"/>
          </w:tcPr>
          <w:p w14:paraId="522DA06F" w14:textId="0D1F3C4B" w:rsidR="0003349B" w:rsidRDefault="002253BF" w:rsidP="00882842">
            <w:r>
              <w:t>s.155, bevis</w:t>
            </w:r>
          </w:p>
        </w:tc>
        <w:tc>
          <w:tcPr>
            <w:tcW w:w="3650" w:type="dxa"/>
            <w:shd w:val="clear" w:color="auto" w:fill="FFFFFF" w:themeFill="background1"/>
          </w:tcPr>
          <w:p w14:paraId="3B709F50" w14:textId="38C8B8A8" w:rsidR="0003349B" w:rsidRDefault="002253BF" w:rsidP="00882842">
            <w:r>
              <w:t xml:space="preserve">Nu gäller att </w:t>
            </w:r>
            <w:r w:rsidRPr="00C76C0B">
              <w:rPr>
                <w:i/>
                <w:iCs/>
              </w:rPr>
              <w:t>u</w:t>
            </w:r>
            <w:r>
              <w:t xml:space="preserve">, </w:t>
            </w:r>
            <w:r w:rsidRPr="00C76C0B">
              <w:rPr>
                <w:i/>
                <w:iCs/>
              </w:rPr>
              <w:t>v</w:t>
            </w:r>
            <w:r>
              <w:t xml:space="preserve"> och </w:t>
            </w:r>
            <w:r w:rsidR="00C76C0B" w:rsidRPr="00C76C0B">
              <w:rPr>
                <w:i/>
                <w:iCs/>
              </w:rPr>
              <w:t>w</w:t>
            </w:r>
            <w:r w:rsidR="00C76C0B">
              <w:t xml:space="preserve"> är sidovinklar som tillsammans bildar en rak vinkel.</w:t>
            </w:r>
          </w:p>
        </w:tc>
        <w:tc>
          <w:tcPr>
            <w:tcW w:w="3857" w:type="dxa"/>
            <w:shd w:val="clear" w:color="auto" w:fill="FFFFFF" w:themeFill="background1"/>
          </w:tcPr>
          <w:p w14:paraId="6A9C837F" w14:textId="50F52C71" w:rsidR="0003349B" w:rsidRDefault="00C76C0B" w:rsidP="00882842">
            <w:r>
              <w:t xml:space="preserve">Nu gäller att </w:t>
            </w:r>
            <w:r w:rsidRPr="00C76C0B">
              <w:rPr>
                <w:i/>
                <w:iCs/>
              </w:rPr>
              <w:t>u</w:t>
            </w:r>
            <w:r>
              <w:t xml:space="preserve">, </w:t>
            </w:r>
            <w:r w:rsidRPr="00C76C0B">
              <w:rPr>
                <w:i/>
                <w:iCs/>
              </w:rPr>
              <w:t>v</w:t>
            </w:r>
            <w:r>
              <w:t xml:space="preserve"> och </w:t>
            </w:r>
            <w:r w:rsidRPr="00C76C0B">
              <w:rPr>
                <w:i/>
                <w:iCs/>
              </w:rPr>
              <w:t>w</w:t>
            </w:r>
            <w:r>
              <w:t xml:space="preserve"> tillsammans bildar en rak vinkel.</w:t>
            </w:r>
          </w:p>
        </w:tc>
      </w:tr>
      <w:tr w:rsidR="008964A7" w14:paraId="3DD447EC" w14:textId="77777777" w:rsidTr="0017252A">
        <w:trPr>
          <w:trHeight w:val="437"/>
        </w:trPr>
        <w:tc>
          <w:tcPr>
            <w:tcW w:w="1555" w:type="dxa"/>
            <w:shd w:val="clear" w:color="auto" w:fill="FFFFFF" w:themeFill="background1"/>
          </w:tcPr>
          <w:p w14:paraId="4BB48D0B" w14:textId="68541348" w:rsidR="00236AE6" w:rsidRDefault="00236AE6" w:rsidP="00882842">
            <w:r>
              <w:t>s.156</w:t>
            </w:r>
            <w:r w:rsidR="00D70B2A">
              <w:t>, första stycket</w:t>
            </w:r>
          </w:p>
        </w:tc>
        <w:tc>
          <w:tcPr>
            <w:tcW w:w="3650" w:type="dxa"/>
            <w:shd w:val="clear" w:color="auto" w:fill="FFFFFF" w:themeFill="background1"/>
          </w:tcPr>
          <w:p w14:paraId="6893CCB0" w14:textId="26281F29" w:rsidR="00236AE6" w:rsidRDefault="00FE6892" w:rsidP="00882842">
            <w:r>
              <w:t>I beviset på föregående sida utgick vi från tidigare bevisade satser, till exempel</w:t>
            </w:r>
            <w:r w:rsidR="00D70B2A">
              <w:t xml:space="preserve"> satserna om sidovinklar och alternatvinklar vid parallella linjer.</w:t>
            </w:r>
          </w:p>
        </w:tc>
        <w:tc>
          <w:tcPr>
            <w:tcW w:w="3857" w:type="dxa"/>
            <w:shd w:val="clear" w:color="auto" w:fill="FFFFFF" w:themeFill="background1"/>
          </w:tcPr>
          <w:p w14:paraId="09207925" w14:textId="63D47223" w:rsidR="00236AE6" w:rsidRDefault="00D21BD4" w:rsidP="00882842">
            <w:r>
              <w:t xml:space="preserve">I beviset på föregående sida utgick vi från definitioner och tidigare bevisade satser, nämligen </w:t>
            </w:r>
            <w:r w:rsidR="00AD5E14">
              <w:t xml:space="preserve">att en rak vinkel är 180° och att </w:t>
            </w:r>
            <w:r>
              <w:t>alternatvinklar vid parallella linjer</w:t>
            </w:r>
            <w:r w:rsidR="00AD5E14">
              <w:t xml:space="preserve"> är lika stora</w:t>
            </w:r>
            <w:r>
              <w:t>.</w:t>
            </w:r>
          </w:p>
        </w:tc>
      </w:tr>
      <w:tr w:rsidR="008964A7" w14:paraId="108D1CD4" w14:textId="77777777" w:rsidTr="0017252A">
        <w:trPr>
          <w:trHeight w:val="437"/>
        </w:trPr>
        <w:tc>
          <w:tcPr>
            <w:tcW w:w="1555" w:type="dxa"/>
            <w:shd w:val="clear" w:color="auto" w:fill="FFFFFF" w:themeFill="background1"/>
          </w:tcPr>
          <w:p w14:paraId="7BC163C9" w14:textId="4F956607" w:rsidR="00DB12D9" w:rsidRDefault="00055C63" w:rsidP="00882842">
            <w:r>
              <w:t>s. 202, uppgift 7</w:t>
            </w:r>
          </w:p>
        </w:tc>
        <w:tc>
          <w:tcPr>
            <w:tcW w:w="3650" w:type="dxa"/>
            <w:shd w:val="clear" w:color="auto" w:fill="FFFFFF" w:themeFill="background1"/>
          </w:tcPr>
          <w:p w14:paraId="55EFB0F9" w14:textId="77777777" w:rsidR="00DB12D9" w:rsidRDefault="00055C63" w:rsidP="00882842">
            <w:r>
              <w:t>Fel figurer:</w:t>
            </w:r>
          </w:p>
          <w:p w14:paraId="451E0703" w14:textId="6869D781" w:rsidR="008D1A79" w:rsidRDefault="008D1A79" w:rsidP="00882842">
            <w:r w:rsidRPr="008D1A79">
              <w:rPr>
                <w:noProof/>
              </w:rPr>
              <w:drawing>
                <wp:inline distT="0" distB="0" distL="0" distR="0" wp14:anchorId="3F7D54B8" wp14:editId="2D2F9AA6">
                  <wp:extent cx="2194407" cy="582930"/>
                  <wp:effectExtent l="0" t="0" r="0" b="7620"/>
                  <wp:docPr id="1262297118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29711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36" cy="631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7" w:type="dxa"/>
            <w:shd w:val="clear" w:color="auto" w:fill="FFFFFF" w:themeFill="background1"/>
          </w:tcPr>
          <w:p w14:paraId="3811E918" w14:textId="77777777" w:rsidR="00DB12D9" w:rsidRDefault="00B14C24" w:rsidP="00882842">
            <w:r>
              <w:t>Korrekta figurer:</w:t>
            </w:r>
          </w:p>
          <w:p w14:paraId="2BFFD4A2" w14:textId="37AA9E60" w:rsidR="00B14C24" w:rsidRDefault="008964A7" w:rsidP="00882842">
            <w:r w:rsidRPr="008964A7">
              <w:rPr>
                <w:noProof/>
              </w:rPr>
              <w:drawing>
                <wp:inline distT="0" distB="0" distL="0" distR="0" wp14:anchorId="278A8AD0" wp14:editId="2F9B97F7">
                  <wp:extent cx="2344903" cy="576357"/>
                  <wp:effectExtent l="0" t="0" r="0" b="0"/>
                  <wp:docPr id="2007992439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99243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0464" cy="612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7406" w14:paraId="34A3FF16" w14:textId="77777777" w:rsidTr="0017252A">
        <w:trPr>
          <w:trHeight w:val="437"/>
        </w:trPr>
        <w:tc>
          <w:tcPr>
            <w:tcW w:w="1555" w:type="dxa"/>
            <w:shd w:val="clear" w:color="auto" w:fill="FFFFFF" w:themeFill="background1"/>
          </w:tcPr>
          <w:p w14:paraId="1A8BE750" w14:textId="225BDF3C" w:rsidR="00A37406" w:rsidRDefault="00A37406" w:rsidP="00882842">
            <w:r>
              <w:t>s. 295, uppgift 54</w:t>
            </w:r>
          </w:p>
        </w:tc>
        <w:tc>
          <w:tcPr>
            <w:tcW w:w="3650" w:type="dxa"/>
            <w:shd w:val="clear" w:color="auto" w:fill="FFFFFF" w:themeFill="background1"/>
          </w:tcPr>
          <w:p w14:paraId="1BAD21CC" w14:textId="77777777" w:rsidR="00A37406" w:rsidRDefault="00A61EA4" w:rsidP="00882842">
            <w:r>
              <w:t>a) Vilken var temperaturen på kaffet när det hälldes i termosen?</w:t>
            </w:r>
          </w:p>
          <w:p w14:paraId="04359F10" w14:textId="4F058863" w:rsidR="00D709CA" w:rsidRDefault="00D709CA" w:rsidP="00882842">
            <w:r>
              <w:t>b) Teckna ett uttryck för hur kaffets temperatur beror på tiden</w:t>
            </w:r>
            <w:r w:rsidR="00267DB1">
              <w:t>.</w:t>
            </w:r>
          </w:p>
        </w:tc>
        <w:tc>
          <w:tcPr>
            <w:tcW w:w="3857" w:type="dxa"/>
            <w:shd w:val="clear" w:color="auto" w:fill="FFFFFF" w:themeFill="background1"/>
          </w:tcPr>
          <w:p w14:paraId="3D885F9B" w14:textId="77777777" w:rsidR="00076698" w:rsidRDefault="00267DB1" w:rsidP="00076698">
            <w:r>
              <w:t>Platsbyte a) och b)</w:t>
            </w:r>
          </w:p>
          <w:p w14:paraId="5A0F04A7" w14:textId="24FA60EE" w:rsidR="00076698" w:rsidRDefault="00076698" w:rsidP="00076698">
            <w:r>
              <w:t>a) Teckna ett uttryck för hur kaffets temperatur beror på tiden.</w:t>
            </w:r>
            <w:r>
              <w:br/>
              <w:t>b) Vilken var temperaturen på kaffet när det hälldes i termosen?</w:t>
            </w:r>
          </w:p>
          <w:p w14:paraId="1823E8BB" w14:textId="4DCE3DE0" w:rsidR="00A37406" w:rsidRDefault="00A37406" w:rsidP="00076698"/>
        </w:tc>
      </w:tr>
      <w:tr w:rsidR="0028747C" w14:paraId="795F4740" w14:textId="77777777" w:rsidTr="0017252A">
        <w:trPr>
          <w:trHeight w:val="437"/>
        </w:trPr>
        <w:tc>
          <w:tcPr>
            <w:tcW w:w="1555" w:type="dxa"/>
            <w:shd w:val="clear" w:color="auto" w:fill="FFFFFF" w:themeFill="background1"/>
          </w:tcPr>
          <w:p w14:paraId="6F2BB3E8" w14:textId="1EB24CCE" w:rsidR="0028747C" w:rsidRDefault="00E62F10" w:rsidP="00882842">
            <w:r>
              <w:t xml:space="preserve">s. 304, facit </w:t>
            </w:r>
            <w:r w:rsidR="00752BCE">
              <w:t>1120</w:t>
            </w:r>
          </w:p>
        </w:tc>
        <w:tc>
          <w:tcPr>
            <w:tcW w:w="3650" w:type="dxa"/>
            <w:shd w:val="clear" w:color="auto" w:fill="FFFFFF" w:themeFill="background1"/>
          </w:tcPr>
          <w:p w14:paraId="7AA1BB12" w14:textId="1CE8A9CB" w:rsidR="0028747C" w:rsidRDefault="00752BCE" w:rsidP="00882842">
            <w:r>
              <w:t xml:space="preserve">b) </w:t>
            </w:r>
            <w:r w:rsidR="009B1656" w:rsidRPr="009B1656">
              <w:rPr>
                <w:i/>
                <w:iCs/>
              </w:rPr>
              <w:t>x</w:t>
            </w:r>
            <w:r w:rsidR="009B1656">
              <w:t xml:space="preserve"> = 4</w:t>
            </w:r>
          </w:p>
        </w:tc>
        <w:tc>
          <w:tcPr>
            <w:tcW w:w="3857" w:type="dxa"/>
            <w:shd w:val="clear" w:color="auto" w:fill="FFFFFF" w:themeFill="background1"/>
          </w:tcPr>
          <w:p w14:paraId="2992A20B" w14:textId="19E4092C" w:rsidR="0028747C" w:rsidRDefault="009B1656" w:rsidP="00076698">
            <w:r>
              <w:t xml:space="preserve">b) </w:t>
            </w:r>
            <w:r w:rsidRPr="009B1656">
              <w:rPr>
                <w:i/>
                <w:iCs/>
              </w:rPr>
              <w:t>x</w:t>
            </w:r>
            <w:r>
              <w:t xml:space="preserve"> = −4</w:t>
            </w:r>
          </w:p>
        </w:tc>
      </w:tr>
      <w:tr w:rsidR="00113A42" w14:paraId="4D4F74EC" w14:textId="77777777" w:rsidTr="0017252A">
        <w:trPr>
          <w:trHeight w:val="437"/>
        </w:trPr>
        <w:tc>
          <w:tcPr>
            <w:tcW w:w="1555" w:type="dxa"/>
            <w:shd w:val="clear" w:color="auto" w:fill="FFFFFF" w:themeFill="background1"/>
          </w:tcPr>
          <w:p w14:paraId="0BD7A8C8" w14:textId="42E4148B" w:rsidR="00113A42" w:rsidRDefault="00C15C9D" w:rsidP="00882842">
            <w:r>
              <w:t>s. 309, facit 2138</w:t>
            </w:r>
          </w:p>
        </w:tc>
        <w:tc>
          <w:tcPr>
            <w:tcW w:w="3650" w:type="dxa"/>
            <w:shd w:val="clear" w:color="auto" w:fill="FFFFFF" w:themeFill="background1"/>
          </w:tcPr>
          <w:p w14:paraId="6B72C7C3" w14:textId="2A89C025" w:rsidR="00113A42" w:rsidRDefault="00C15C9D" w:rsidP="00882842">
            <w:r>
              <w:t>c) 2</w:t>
            </w:r>
            <w:r w:rsidRPr="00EE5EA0">
              <w:rPr>
                <w:i/>
                <w:iCs/>
              </w:rPr>
              <w:t>ab</w:t>
            </w:r>
            <w:r>
              <w:t xml:space="preserve"> </w:t>
            </w:r>
            <w:r w:rsidR="00EE5EA0">
              <w:t>– 0,01</w:t>
            </w:r>
            <w:r w:rsidR="00EE5EA0" w:rsidRPr="00EE5EA0">
              <w:rPr>
                <w:i/>
                <w:iCs/>
              </w:rPr>
              <w:t>a</w:t>
            </w:r>
            <w:r w:rsidR="00EE5EA0" w:rsidRPr="00EE5EA0">
              <w:rPr>
                <w:vertAlign w:val="superscript"/>
              </w:rPr>
              <w:t>2</w:t>
            </w:r>
            <w:r w:rsidR="00EE5EA0">
              <w:t xml:space="preserve"> – 100</w:t>
            </w:r>
            <w:r w:rsidR="00EE5EA0" w:rsidRPr="00EE5EA0">
              <w:rPr>
                <w:i/>
                <w:iCs/>
              </w:rPr>
              <w:t>b</w:t>
            </w:r>
          </w:p>
        </w:tc>
        <w:tc>
          <w:tcPr>
            <w:tcW w:w="3857" w:type="dxa"/>
            <w:shd w:val="clear" w:color="auto" w:fill="FFFFFF" w:themeFill="background1"/>
          </w:tcPr>
          <w:p w14:paraId="2D666C24" w14:textId="6A2E3548" w:rsidR="00113A42" w:rsidRPr="00EE5EA0" w:rsidRDefault="00EE5EA0" w:rsidP="00076698">
            <w:r>
              <w:t>c) 2</w:t>
            </w:r>
            <w:r w:rsidRPr="00EE5EA0">
              <w:rPr>
                <w:i/>
                <w:iCs/>
              </w:rPr>
              <w:t>ab</w:t>
            </w:r>
            <w:r>
              <w:t xml:space="preserve"> – 0,01</w:t>
            </w:r>
            <w:r w:rsidRPr="00EE5EA0">
              <w:rPr>
                <w:i/>
                <w:iCs/>
              </w:rPr>
              <w:t>a</w:t>
            </w:r>
            <w:r w:rsidRPr="00EE5EA0">
              <w:rPr>
                <w:vertAlign w:val="superscript"/>
              </w:rPr>
              <w:t>2</w:t>
            </w:r>
            <w:r>
              <w:t xml:space="preserve"> – 100</w:t>
            </w:r>
            <w:r w:rsidRPr="00EE5EA0">
              <w:rPr>
                <w:i/>
                <w:iCs/>
              </w:rPr>
              <w:t>b</w:t>
            </w:r>
            <w:r w:rsidRPr="00EB62AA">
              <w:rPr>
                <w:vertAlign w:val="superscript"/>
              </w:rPr>
              <w:t>2</w:t>
            </w:r>
          </w:p>
        </w:tc>
      </w:tr>
      <w:tr w:rsidR="008964A7" w14:paraId="1998E1D5" w14:textId="77777777" w:rsidTr="005B7FBF">
        <w:trPr>
          <w:trHeight w:val="437"/>
        </w:trPr>
        <w:tc>
          <w:tcPr>
            <w:tcW w:w="1555" w:type="dxa"/>
            <w:shd w:val="clear" w:color="auto" w:fill="FFFFFF" w:themeFill="background1"/>
          </w:tcPr>
          <w:p w14:paraId="449B5D47" w14:textId="7F68752B" w:rsidR="00A14775" w:rsidRDefault="00A14775" w:rsidP="00882842">
            <w:r>
              <w:t>s. 3</w:t>
            </w:r>
            <w:r w:rsidR="00EB62AA">
              <w:t>10</w:t>
            </w:r>
            <w:r>
              <w:t>, facit 2158</w:t>
            </w:r>
          </w:p>
        </w:tc>
        <w:tc>
          <w:tcPr>
            <w:tcW w:w="3650" w:type="dxa"/>
            <w:shd w:val="clear" w:color="auto" w:fill="FFFFFF" w:themeFill="background1"/>
          </w:tcPr>
          <w:p w14:paraId="1756589E" w14:textId="4A1E281C" w:rsidR="00A14775" w:rsidRPr="004F2307" w:rsidRDefault="00CA2C68" w:rsidP="00882842">
            <w:r>
              <w:t xml:space="preserve">c)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x-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  <w:tc>
          <w:tcPr>
            <w:tcW w:w="3857" w:type="dxa"/>
            <w:shd w:val="clear" w:color="auto" w:fill="FFFFFF" w:themeFill="background1"/>
          </w:tcPr>
          <w:p w14:paraId="6692677C" w14:textId="6B778B55" w:rsidR="00A14775" w:rsidRPr="00BB2475" w:rsidRDefault="00EB4B7F" w:rsidP="00882842">
            <w:r>
              <w:t xml:space="preserve">c)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x+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</w:tr>
      <w:tr w:rsidR="00915DD1" w14:paraId="246B7942" w14:textId="77777777" w:rsidTr="005B7FBF">
        <w:trPr>
          <w:trHeight w:val="437"/>
        </w:trPr>
        <w:tc>
          <w:tcPr>
            <w:tcW w:w="1555" w:type="dxa"/>
            <w:shd w:val="clear" w:color="auto" w:fill="FFFFFF" w:themeFill="background1"/>
          </w:tcPr>
          <w:p w14:paraId="1C1785F5" w14:textId="15DEFFD2" w:rsidR="00915DD1" w:rsidRDefault="00305F34" w:rsidP="00882842">
            <w:r>
              <w:t>s. 310, facit 2226</w:t>
            </w:r>
          </w:p>
        </w:tc>
        <w:tc>
          <w:tcPr>
            <w:tcW w:w="3650" w:type="dxa"/>
            <w:shd w:val="clear" w:color="auto" w:fill="FFFFFF" w:themeFill="background1"/>
          </w:tcPr>
          <w:p w14:paraId="69DC8923" w14:textId="77777777" w:rsidR="00915DD1" w:rsidRDefault="00305F34" w:rsidP="00882842">
            <w:pPr>
              <w:rPr>
                <w:rFonts w:eastAsiaTheme="minorEastAsia"/>
              </w:rPr>
            </w:pPr>
            <w:r>
              <w:t xml:space="preserve">a) </w:t>
            </w:r>
            <m:oMath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x-9</m:t>
                  </m:r>
                </m:e>
              </m:d>
              <m:r>
                <w:rPr>
                  <w:rFonts w:ascii="Cambria Math" w:hAnsi="Cambria Math"/>
                </w:rPr>
                <m:t>=0</m:t>
              </m:r>
            </m:oMath>
          </w:p>
          <w:p w14:paraId="4D7AD448" w14:textId="50E375B6" w:rsidR="00CF3E51" w:rsidRDefault="00CF3E51" w:rsidP="00882842">
            <w:r>
              <w:rPr>
                <w:rFonts w:eastAsiaTheme="minorEastAsia"/>
              </w:rPr>
              <w:t xml:space="preserve">b)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x+3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x-2</m:t>
                  </m:r>
                </m:e>
              </m:d>
              <m:r>
                <w:rPr>
                  <w:rFonts w:ascii="Cambria Math" w:eastAsiaTheme="minorEastAsia" w:hAnsi="Cambria Math"/>
                </w:rPr>
                <m:t>=0</m:t>
              </m:r>
            </m:oMath>
          </w:p>
        </w:tc>
        <w:tc>
          <w:tcPr>
            <w:tcW w:w="3857" w:type="dxa"/>
            <w:shd w:val="clear" w:color="auto" w:fill="FFFFFF" w:themeFill="background1"/>
          </w:tcPr>
          <w:p w14:paraId="1E96B20C" w14:textId="3E2D9B9D" w:rsidR="00954ACC" w:rsidRDefault="00954ACC" w:rsidP="00954ACC">
            <w:pPr>
              <w:rPr>
                <w:rFonts w:eastAsiaTheme="minorEastAsia"/>
              </w:rPr>
            </w:pPr>
            <w:r>
              <w:t>a)</w:t>
            </w:r>
            <w:r w:rsidR="003F6D79">
              <w:t xml:space="preserve"> T.ex. </w:t>
            </w:r>
            <w:r>
              <w:t xml:space="preserve"> </w:t>
            </w:r>
            <m:oMath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x-9</m:t>
                  </m:r>
                </m:e>
              </m:d>
              <m:r>
                <w:rPr>
                  <w:rFonts w:ascii="Cambria Math" w:hAnsi="Cambria Math"/>
                </w:rPr>
                <m:t>=0</m:t>
              </m:r>
            </m:oMath>
          </w:p>
          <w:p w14:paraId="7C2EA48C" w14:textId="26088AB6" w:rsidR="00915DD1" w:rsidRDefault="00954ACC" w:rsidP="00954ACC">
            <w:r>
              <w:rPr>
                <w:rFonts w:eastAsiaTheme="minorEastAsia"/>
              </w:rPr>
              <w:t>b)</w:t>
            </w:r>
            <w:r w:rsidR="003F6D79">
              <w:rPr>
                <w:rFonts w:eastAsiaTheme="minorEastAsia"/>
              </w:rPr>
              <w:t xml:space="preserve"> </w:t>
            </w:r>
            <w:r w:rsidR="003F6D79">
              <w:t xml:space="preserve">T.ex. 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x+3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x-2</m:t>
                  </m:r>
                </m:e>
              </m:d>
              <m:r>
                <w:rPr>
                  <w:rFonts w:ascii="Cambria Math" w:eastAsiaTheme="minorEastAsia" w:hAnsi="Cambria Math"/>
                </w:rPr>
                <m:t>=0</m:t>
              </m:r>
            </m:oMath>
          </w:p>
        </w:tc>
      </w:tr>
      <w:tr w:rsidR="001A71E0" w14:paraId="772AACDB" w14:textId="77777777" w:rsidTr="005B7FBF">
        <w:trPr>
          <w:trHeight w:val="437"/>
        </w:trPr>
        <w:tc>
          <w:tcPr>
            <w:tcW w:w="1555" w:type="dxa"/>
            <w:shd w:val="clear" w:color="auto" w:fill="FFFFFF" w:themeFill="background1"/>
          </w:tcPr>
          <w:p w14:paraId="74380A6B" w14:textId="36DCC527" w:rsidR="001A71E0" w:rsidRDefault="001A71E0" w:rsidP="001A71E0">
            <w:r>
              <w:t>s. 31</w:t>
            </w:r>
            <w:r w:rsidR="0016389F">
              <w:t>3</w:t>
            </w:r>
            <w:r>
              <w:t xml:space="preserve">, </w:t>
            </w:r>
            <w:r w:rsidR="006C605A">
              <w:t xml:space="preserve">Kapiteltest </w:t>
            </w:r>
            <w:r>
              <w:t>11</w:t>
            </w:r>
          </w:p>
        </w:tc>
        <w:tc>
          <w:tcPr>
            <w:tcW w:w="3650" w:type="dxa"/>
            <w:shd w:val="clear" w:color="auto" w:fill="FFFFFF" w:themeFill="background1"/>
          </w:tcPr>
          <w:p w14:paraId="3CCB984E" w14:textId="77777777" w:rsidR="001A71E0" w:rsidRDefault="001A71E0" w:rsidP="001A71E0">
            <w:r>
              <w:t>a) 6</w:t>
            </w:r>
            <w:r w:rsidRPr="001A71E0">
              <w:rPr>
                <w:i/>
                <w:iCs/>
              </w:rPr>
              <w:t>x</w:t>
            </w:r>
            <w:r>
              <w:t xml:space="preserve"> – 8 </w:t>
            </w:r>
          </w:p>
          <w:p w14:paraId="24F491AD" w14:textId="59EA06BC" w:rsidR="001A71E0" w:rsidRDefault="001A71E0" w:rsidP="001A71E0">
            <w:r>
              <w:t>b) 2</w:t>
            </w:r>
            <w:r w:rsidRPr="001A71E0">
              <w:rPr>
                <w:i/>
                <w:iCs/>
              </w:rPr>
              <w:t>x</w:t>
            </w:r>
            <w:r w:rsidRPr="001A71E0">
              <w:rPr>
                <w:vertAlign w:val="superscript"/>
              </w:rPr>
              <w:t>2</w:t>
            </w:r>
            <w:r>
              <w:t xml:space="preserve"> – 6</w:t>
            </w:r>
            <w:r w:rsidRPr="001A71E0">
              <w:rPr>
                <w:i/>
                <w:iCs/>
              </w:rPr>
              <w:t xml:space="preserve">x </w:t>
            </w:r>
            <w:r>
              <w:t>+ 2</w:t>
            </w:r>
          </w:p>
        </w:tc>
        <w:tc>
          <w:tcPr>
            <w:tcW w:w="3857" w:type="dxa"/>
            <w:shd w:val="clear" w:color="auto" w:fill="FFFFFF" w:themeFill="background1"/>
          </w:tcPr>
          <w:p w14:paraId="34F4C3C8" w14:textId="11A2C4B4" w:rsidR="001A71E0" w:rsidRDefault="001A71E0" w:rsidP="001A71E0">
            <w:r>
              <w:t>a) 6</w:t>
            </w:r>
            <w:r w:rsidRPr="001A71E0">
              <w:rPr>
                <w:i/>
                <w:iCs/>
              </w:rPr>
              <w:t>x</w:t>
            </w:r>
            <w:r>
              <w:t xml:space="preserve"> – 8 </w:t>
            </w:r>
            <w:proofErr w:type="spellStart"/>
            <w:r>
              <w:t>l.e</w:t>
            </w:r>
            <w:proofErr w:type="spellEnd"/>
            <w:r>
              <w:t>.</w:t>
            </w:r>
          </w:p>
          <w:p w14:paraId="5585556A" w14:textId="552BD0FA" w:rsidR="001A71E0" w:rsidRDefault="001A71E0" w:rsidP="001A71E0">
            <w:r>
              <w:t>b) 2</w:t>
            </w:r>
            <w:r w:rsidRPr="001A71E0">
              <w:rPr>
                <w:i/>
                <w:iCs/>
              </w:rPr>
              <w:t>x</w:t>
            </w:r>
            <w:r w:rsidRPr="001A71E0">
              <w:rPr>
                <w:vertAlign w:val="superscript"/>
              </w:rPr>
              <w:t>2</w:t>
            </w:r>
            <w:r>
              <w:t xml:space="preserve"> – 6</w:t>
            </w:r>
            <w:r w:rsidRPr="001A71E0">
              <w:rPr>
                <w:i/>
                <w:iCs/>
              </w:rPr>
              <w:t xml:space="preserve">x </w:t>
            </w:r>
            <w:r>
              <w:t xml:space="preserve">+ 2 </w:t>
            </w:r>
            <w:proofErr w:type="spellStart"/>
            <w:r>
              <w:t>a.e</w:t>
            </w:r>
            <w:proofErr w:type="spellEnd"/>
            <w:r>
              <w:t>.</w:t>
            </w:r>
          </w:p>
        </w:tc>
      </w:tr>
      <w:tr w:rsidR="007F7D39" w14:paraId="1DA23D82" w14:textId="77777777" w:rsidTr="005B7FBF">
        <w:trPr>
          <w:trHeight w:val="437"/>
        </w:trPr>
        <w:tc>
          <w:tcPr>
            <w:tcW w:w="1555" w:type="dxa"/>
            <w:shd w:val="clear" w:color="auto" w:fill="FFFFFF" w:themeFill="background1"/>
          </w:tcPr>
          <w:p w14:paraId="584165A9" w14:textId="0E671389" w:rsidR="007F7D39" w:rsidRDefault="00DF1AF6" w:rsidP="001A71E0">
            <w:r>
              <w:t xml:space="preserve">s. </w:t>
            </w:r>
            <w:r w:rsidR="00365AF3">
              <w:t>318</w:t>
            </w:r>
            <w:r w:rsidR="00112457">
              <w:t xml:space="preserve">, </w:t>
            </w:r>
            <w:r w:rsidR="00C87106">
              <w:t>Kapiteltest</w:t>
            </w:r>
            <w:r w:rsidR="006C605A">
              <w:t xml:space="preserve"> </w:t>
            </w:r>
            <w:r w:rsidR="00112457">
              <w:t>12</w:t>
            </w:r>
          </w:p>
        </w:tc>
        <w:tc>
          <w:tcPr>
            <w:tcW w:w="3650" w:type="dxa"/>
            <w:shd w:val="clear" w:color="auto" w:fill="FFFFFF" w:themeFill="background1"/>
          </w:tcPr>
          <w:p w14:paraId="5FE5EAE5" w14:textId="02D65D96" w:rsidR="007F7D39" w:rsidRDefault="00483A3C" w:rsidP="001A71E0">
            <w:r>
              <w:t xml:space="preserve">Nej, det gäller bara för </w:t>
            </w:r>
            <w:r w:rsidRPr="00796C7F">
              <w:rPr>
                <w:i/>
                <w:iCs/>
              </w:rPr>
              <w:t>p</w:t>
            </w:r>
            <w:r>
              <w:t xml:space="preserve"> ≤ 46</w:t>
            </w:r>
            <w:r w:rsidR="00796C7F">
              <w:t>.</w:t>
            </w:r>
          </w:p>
        </w:tc>
        <w:tc>
          <w:tcPr>
            <w:tcW w:w="3857" w:type="dxa"/>
            <w:shd w:val="clear" w:color="auto" w:fill="FFFFFF" w:themeFill="background1"/>
          </w:tcPr>
          <w:p w14:paraId="12713F9E" w14:textId="089D613B" w:rsidR="007F7D39" w:rsidRDefault="00796C7F" w:rsidP="001A71E0">
            <w:r>
              <w:t xml:space="preserve">Nej, den gäller bara för </w:t>
            </w:r>
            <w:r w:rsidRPr="00796C7F">
              <w:rPr>
                <w:i/>
                <w:iCs/>
              </w:rPr>
              <w:t>p</w:t>
            </w:r>
            <w:r>
              <w:t xml:space="preserve"> &lt; 47 kr.</w:t>
            </w:r>
          </w:p>
        </w:tc>
      </w:tr>
      <w:tr w:rsidR="007D5225" w:rsidRPr="00BB2475" w14:paraId="3F5F0DCB" w14:textId="77777777" w:rsidTr="006029E2">
        <w:trPr>
          <w:trHeight w:val="437"/>
        </w:trPr>
        <w:tc>
          <w:tcPr>
            <w:tcW w:w="1555" w:type="dxa"/>
            <w:shd w:val="clear" w:color="auto" w:fill="FFFFFF" w:themeFill="background1"/>
          </w:tcPr>
          <w:p w14:paraId="42C54D83" w14:textId="72290C7E" w:rsidR="007D5225" w:rsidRDefault="007D5225" w:rsidP="006029E2">
            <w:r>
              <w:t>s. 320, facit 4160</w:t>
            </w:r>
          </w:p>
        </w:tc>
        <w:tc>
          <w:tcPr>
            <w:tcW w:w="3650" w:type="dxa"/>
            <w:shd w:val="clear" w:color="auto" w:fill="FFFFFF" w:themeFill="background1"/>
          </w:tcPr>
          <w:p w14:paraId="263B7DA6" w14:textId="7D0F4413" w:rsidR="007D5225" w:rsidRDefault="007D5225" w:rsidP="006029E2">
            <w:r>
              <w:t>b) Låt två på udda heltal betecknas av 2</w:t>
            </w:r>
            <w:r w:rsidRPr="00D955DB">
              <w:rPr>
                <w:i/>
                <w:iCs/>
              </w:rPr>
              <w:t>k</w:t>
            </w:r>
            <w:r>
              <w:t xml:space="preserve"> + 1 och 2</w:t>
            </w:r>
            <w:r w:rsidRPr="00D955DB">
              <w:rPr>
                <w:i/>
                <w:iCs/>
              </w:rPr>
              <w:t>m</w:t>
            </w:r>
            <w:r>
              <w:t xml:space="preserve"> + 1, där </w:t>
            </w:r>
            <w:r w:rsidRPr="009A42A7">
              <w:rPr>
                <w:i/>
                <w:iCs/>
              </w:rPr>
              <w:t>k</w:t>
            </w:r>
            <w:r>
              <w:t xml:space="preserve"> och </w:t>
            </w:r>
            <w:r w:rsidRPr="009A42A7">
              <w:rPr>
                <w:i/>
                <w:iCs/>
              </w:rPr>
              <w:t>m</w:t>
            </w:r>
            <w:r>
              <w:t xml:space="preserve"> är godtyckliga positivt heltal.</w:t>
            </w:r>
          </w:p>
        </w:tc>
        <w:tc>
          <w:tcPr>
            <w:tcW w:w="3857" w:type="dxa"/>
            <w:shd w:val="clear" w:color="auto" w:fill="FFFFFF" w:themeFill="background1"/>
          </w:tcPr>
          <w:p w14:paraId="535001BA" w14:textId="5EAB358B" w:rsidR="007D5225" w:rsidRPr="00BB2475" w:rsidRDefault="007D5225" w:rsidP="006029E2">
            <w:r>
              <w:t>b) Låt två udda tal betecknas av 2</w:t>
            </w:r>
            <w:r w:rsidRPr="00D955DB">
              <w:rPr>
                <w:i/>
                <w:iCs/>
              </w:rPr>
              <w:t>k</w:t>
            </w:r>
            <w:r>
              <w:t xml:space="preserve"> + 1 och 2</w:t>
            </w:r>
            <w:r w:rsidRPr="00D955DB">
              <w:rPr>
                <w:i/>
                <w:iCs/>
              </w:rPr>
              <w:t>m</w:t>
            </w:r>
            <w:r>
              <w:t xml:space="preserve"> + 1, där </w:t>
            </w:r>
            <w:r w:rsidRPr="009A42A7">
              <w:rPr>
                <w:i/>
                <w:iCs/>
              </w:rPr>
              <w:t>k</w:t>
            </w:r>
            <w:r>
              <w:t xml:space="preserve"> och </w:t>
            </w:r>
            <w:r w:rsidRPr="009A42A7">
              <w:rPr>
                <w:i/>
                <w:iCs/>
              </w:rPr>
              <w:t>m</w:t>
            </w:r>
            <w:r>
              <w:t xml:space="preserve"> är godtyckliga positiva heltal.</w:t>
            </w:r>
          </w:p>
        </w:tc>
      </w:tr>
      <w:tr w:rsidR="00FA0BE2" w:rsidRPr="00BB2475" w14:paraId="2BCEDC40" w14:textId="77777777" w:rsidTr="006029E2">
        <w:trPr>
          <w:trHeight w:val="437"/>
        </w:trPr>
        <w:tc>
          <w:tcPr>
            <w:tcW w:w="1555" w:type="dxa"/>
            <w:shd w:val="clear" w:color="auto" w:fill="FFFFFF" w:themeFill="background1"/>
          </w:tcPr>
          <w:p w14:paraId="777C25A3" w14:textId="6D5675E7" w:rsidR="00FA0BE2" w:rsidRDefault="00FA0BE2" w:rsidP="006029E2">
            <w:r>
              <w:t xml:space="preserve">s. 320, facit </w:t>
            </w:r>
            <w:r w:rsidR="007E43E6">
              <w:t>4161</w:t>
            </w:r>
          </w:p>
        </w:tc>
        <w:tc>
          <w:tcPr>
            <w:tcW w:w="3650" w:type="dxa"/>
            <w:shd w:val="clear" w:color="auto" w:fill="FFFFFF" w:themeFill="background1"/>
          </w:tcPr>
          <w:p w14:paraId="70BCDE0A" w14:textId="7DAF2513" w:rsidR="00FA0BE2" w:rsidRDefault="007E43E6" w:rsidP="006029E2">
            <w:r>
              <w:t>Låt två jämna heltal betecknas av 2</w:t>
            </w:r>
            <w:r w:rsidRPr="00B909C8">
              <w:rPr>
                <w:i/>
                <w:iCs/>
              </w:rPr>
              <w:t>k</w:t>
            </w:r>
            <w:r>
              <w:t xml:space="preserve"> och 2</w:t>
            </w:r>
            <w:r w:rsidRPr="00B909C8">
              <w:rPr>
                <w:i/>
                <w:iCs/>
              </w:rPr>
              <w:t>m</w:t>
            </w:r>
            <w:r w:rsidR="00B909C8">
              <w:t xml:space="preserve">, där </w:t>
            </w:r>
            <w:r w:rsidR="00B909C8" w:rsidRPr="00B909C8">
              <w:rPr>
                <w:i/>
                <w:iCs/>
              </w:rPr>
              <w:t>k</w:t>
            </w:r>
            <w:r w:rsidR="00B909C8">
              <w:t xml:space="preserve"> och </w:t>
            </w:r>
            <w:r w:rsidR="00B909C8" w:rsidRPr="00B909C8">
              <w:rPr>
                <w:i/>
                <w:iCs/>
              </w:rPr>
              <w:t>m</w:t>
            </w:r>
            <w:r w:rsidR="00B909C8">
              <w:t xml:space="preserve"> är godtyckliga positiva heltal.</w:t>
            </w:r>
          </w:p>
        </w:tc>
        <w:tc>
          <w:tcPr>
            <w:tcW w:w="3857" w:type="dxa"/>
            <w:shd w:val="clear" w:color="auto" w:fill="FFFFFF" w:themeFill="background1"/>
          </w:tcPr>
          <w:p w14:paraId="189F2158" w14:textId="3682CED5" w:rsidR="00FA0BE2" w:rsidRDefault="00B909C8" w:rsidP="006029E2">
            <w:r>
              <w:t>Låt två jämna tal betecknas av 2</w:t>
            </w:r>
            <w:r w:rsidRPr="00B909C8">
              <w:rPr>
                <w:i/>
                <w:iCs/>
              </w:rPr>
              <w:t>k</w:t>
            </w:r>
            <w:r>
              <w:t xml:space="preserve"> och 2</w:t>
            </w:r>
            <w:r w:rsidRPr="00B909C8">
              <w:rPr>
                <w:i/>
                <w:iCs/>
              </w:rPr>
              <w:t>m</w:t>
            </w:r>
            <w:r>
              <w:t xml:space="preserve">, där </w:t>
            </w:r>
            <w:r w:rsidRPr="00B909C8">
              <w:rPr>
                <w:i/>
                <w:iCs/>
              </w:rPr>
              <w:t>k</w:t>
            </w:r>
            <w:r>
              <w:t xml:space="preserve"> och </w:t>
            </w:r>
            <w:r w:rsidRPr="00B909C8">
              <w:rPr>
                <w:i/>
                <w:iCs/>
              </w:rPr>
              <w:t>m</w:t>
            </w:r>
            <w:r>
              <w:t xml:space="preserve"> är godtyckliga positiva heltal.</w:t>
            </w:r>
          </w:p>
        </w:tc>
      </w:tr>
      <w:tr w:rsidR="00747BE3" w14:paraId="2625C2FE" w14:textId="77777777" w:rsidTr="005B7FBF">
        <w:trPr>
          <w:trHeight w:val="437"/>
        </w:trPr>
        <w:tc>
          <w:tcPr>
            <w:tcW w:w="1555" w:type="dxa"/>
            <w:shd w:val="clear" w:color="auto" w:fill="FFFFFF" w:themeFill="background1"/>
          </w:tcPr>
          <w:p w14:paraId="61E6F67E" w14:textId="266E1546" w:rsidR="00747BE3" w:rsidRDefault="00747BE3" w:rsidP="001A71E0">
            <w:r>
              <w:t xml:space="preserve">s. 322, facit </w:t>
            </w:r>
            <w:r w:rsidR="00BA0D6F">
              <w:t>4203</w:t>
            </w:r>
          </w:p>
        </w:tc>
        <w:tc>
          <w:tcPr>
            <w:tcW w:w="3650" w:type="dxa"/>
            <w:shd w:val="clear" w:color="auto" w:fill="FFFFFF" w:themeFill="background1"/>
          </w:tcPr>
          <w:p w14:paraId="748B2141" w14:textId="359DCC45" w:rsidR="00747BE3" w:rsidRDefault="00BA0D6F" w:rsidP="001A71E0">
            <w:r w:rsidRPr="00BA0D6F">
              <w:rPr>
                <w:b/>
                <w:bCs/>
              </w:rPr>
              <w:t>B</w:t>
            </w:r>
            <w:r>
              <w:t xml:space="preserve">, </w:t>
            </w:r>
            <w:r w:rsidRPr="00BA0D6F">
              <w:rPr>
                <w:b/>
                <w:bCs/>
              </w:rPr>
              <w:t>C</w:t>
            </w:r>
            <w:r>
              <w:t xml:space="preserve"> och </w:t>
            </w:r>
            <w:r w:rsidRPr="00BA0D6F">
              <w:rPr>
                <w:b/>
                <w:bCs/>
              </w:rPr>
              <w:t>D</w:t>
            </w:r>
          </w:p>
        </w:tc>
        <w:tc>
          <w:tcPr>
            <w:tcW w:w="3857" w:type="dxa"/>
            <w:shd w:val="clear" w:color="auto" w:fill="FFFFFF" w:themeFill="background1"/>
          </w:tcPr>
          <w:p w14:paraId="1350FB62" w14:textId="77777777" w:rsidR="00BA0D6F" w:rsidRDefault="00BA0D6F" w:rsidP="001A71E0">
            <w:r>
              <w:t>Motivering saknas:</w:t>
            </w:r>
          </w:p>
          <w:p w14:paraId="1C22336D" w14:textId="77777777" w:rsidR="00BA0D6F" w:rsidRDefault="00BA0D6F" w:rsidP="001A71E0">
            <w:pPr>
              <w:rPr>
                <w:b/>
                <w:bCs/>
              </w:rPr>
            </w:pPr>
            <w:r w:rsidRPr="00BA0D6F">
              <w:rPr>
                <w:b/>
                <w:bCs/>
              </w:rPr>
              <w:t>B</w:t>
            </w:r>
            <w:r>
              <w:t xml:space="preserve">, </w:t>
            </w:r>
            <w:r w:rsidRPr="00BA0D6F">
              <w:rPr>
                <w:b/>
                <w:bCs/>
              </w:rPr>
              <w:t>C</w:t>
            </w:r>
            <w:r>
              <w:t xml:space="preserve"> och </w:t>
            </w:r>
            <w:r w:rsidRPr="00BA0D6F">
              <w:rPr>
                <w:b/>
                <w:bCs/>
              </w:rPr>
              <w:t>D</w:t>
            </w:r>
          </w:p>
          <w:p w14:paraId="1887A085" w14:textId="69F12043" w:rsidR="00747BE3" w:rsidRDefault="008A717A" w:rsidP="001A71E0">
            <w:r>
              <w:t>För dessa rektanglar är motsvarande vinklar lika stora och förhållandet mellan motsvarande sidor lika.</w:t>
            </w:r>
            <w:r w:rsidR="00BA0D6F">
              <w:br/>
            </w:r>
          </w:p>
        </w:tc>
      </w:tr>
      <w:tr w:rsidR="001A71E0" w14:paraId="64D46242" w14:textId="77777777" w:rsidTr="004F3370">
        <w:trPr>
          <w:trHeight w:val="437"/>
        </w:trPr>
        <w:tc>
          <w:tcPr>
            <w:tcW w:w="1555" w:type="dxa"/>
            <w:shd w:val="clear" w:color="auto" w:fill="FFFFFF" w:themeFill="background1"/>
          </w:tcPr>
          <w:p w14:paraId="2AEFB0B9" w14:textId="0B08D97D" w:rsidR="001A71E0" w:rsidRDefault="00D84CF5" w:rsidP="001A71E0">
            <w:r>
              <w:t>s.323, facit 4225</w:t>
            </w:r>
          </w:p>
        </w:tc>
        <w:tc>
          <w:tcPr>
            <w:tcW w:w="3650" w:type="dxa"/>
            <w:shd w:val="clear" w:color="auto" w:fill="FFFFFF" w:themeFill="background1"/>
          </w:tcPr>
          <w:p w14:paraId="485B7CE7" w14:textId="5B5C88BC" w:rsidR="001A71E0" w:rsidRDefault="00D84CF5" w:rsidP="001A71E0">
            <w:r>
              <w:t xml:space="preserve">Sträckan </w:t>
            </w:r>
            <w:r w:rsidRPr="00257BEC">
              <w:rPr>
                <w:i/>
                <w:iCs/>
              </w:rPr>
              <w:t>BC</w:t>
            </w:r>
            <w:r>
              <w:t xml:space="preserve"> </w:t>
            </w:r>
            <w:r w:rsidR="00257BEC">
              <w:t>är 12 cm.</w:t>
            </w:r>
          </w:p>
        </w:tc>
        <w:tc>
          <w:tcPr>
            <w:tcW w:w="3857" w:type="dxa"/>
            <w:shd w:val="clear" w:color="auto" w:fill="FFFFFF" w:themeFill="background1"/>
          </w:tcPr>
          <w:p w14:paraId="78D37FA2" w14:textId="30B31F25" w:rsidR="001A71E0" w:rsidRPr="00BB2475" w:rsidRDefault="00257BEC" w:rsidP="001A71E0">
            <w:r>
              <w:t xml:space="preserve">Sträckan </w:t>
            </w:r>
            <w:r w:rsidRPr="00257BEC">
              <w:rPr>
                <w:i/>
                <w:iCs/>
              </w:rPr>
              <w:t>BC</w:t>
            </w:r>
            <w:r>
              <w:t xml:space="preserve"> är 10 cm.</w:t>
            </w:r>
          </w:p>
        </w:tc>
      </w:tr>
      <w:tr w:rsidR="001A71E0" w14:paraId="26E8C407" w14:textId="77777777" w:rsidTr="00640BA7">
        <w:trPr>
          <w:trHeight w:val="463"/>
        </w:trPr>
        <w:tc>
          <w:tcPr>
            <w:tcW w:w="1555" w:type="dxa"/>
            <w:shd w:val="clear" w:color="auto" w:fill="FFFFFF" w:themeFill="background1"/>
          </w:tcPr>
          <w:p w14:paraId="08248885" w14:textId="28DAD926" w:rsidR="001A71E0" w:rsidRDefault="001A71E0" w:rsidP="001A71E0">
            <w:r>
              <w:lastRenderedPageBreak/>
              <w:t>s.3</w:t>
            </w:r>
            <w:r w:rsidR="00900AC1">
              <w:t>24</w:t>
            </w:r>
            <w:r>
              <w:t xml:space="preserve">, </w:t>
            </w:r>
            <w:r w:rsidR="00640BA7">
              <w:t xml:space="preserve">facit </w:t>
            </w:r>
            <w:r>
              <w:t xml:space="preserve">4247 </w:t>
            </w:r>
          </w:p>
        </w:tc>
        <w:tc>
          <w:tcPr>
            <w:tcW w:w="3650" w:type="dxa"/>
            <w:shd w:val="clear" w:color="auto" w:fill="FFFFFF" w:themeFill="background1"/>
          </w:tcPr>
          <w:p w14:paraId="7C95F99B" w14:textId="452F107D" w:rsidR="001A71E0" w:rsidRDefault="00900AC1" w:rsidP="001A71E0">
            <w:r>
              <w:t xml:space="preserve">a) </w:t>
            </w:r>
            <w:r w:rsidR="001A71E0">
              <w:t>”överensstämmer” och ”sidor”</w:t>
            </w:r>
          </w:p>
        </w:tc>
        <w:tc>
          <w:tcPr>
            <w:tcW w:w="3857" w:type="dxa"/>
            <w:shd w:val="clear" w:color="auto" w:fill="FFFFFF" w:themeFill="background1"/>
          </w:tcPr>
          <w:p w14:paraId="20959E5B" w14:textId="173B11F8" w:rsidR="001A71E0" w:rsidRDefault="00900AC1" w:rsidP="001A71E0">
            <w:r>
              <w:t xml:space="preserve">a) </w:t>
            </w:r>
            <w:r w:rsidR="001A71E0">
              <w:t>”vinklar” och ”sidor”</w:t>
            </w:r>
          </w:p>
        </w:tc>
      </w:tr>
      <w:tr w:rsidR="001A71E0" w14:paraId="4CA57A72" w14:textId="77777777" w:rsidTr="00640BA7">
        <w:trPr>
          <w:trHeight w:val="463"/>
        </w:trPr>
        <w:tc>
          <w:tcPr>
            <w:tcW w:w="1555" w:type="dxa"/>
            <w:shd w:val="clear" w:color="auto" w:fill="FFFFFF" w:themeFill="background1"/>
          </w:tcPr>
          <w:p w14:paraId="4AB51882" w14:textId="511CE247" w:rsidR="001A71E0" w:rsidRDefault="001A71E0" w:rsidP="001A71E0">
            <w:r>
              <w:t>s.3</w:t>
            </w:r>
            <w:r w:rsidR="005F1746">
              <w:t>25</w:t>
            </w:r>
            <w:r>
              <w:t>, facit 4316</w:t>
            </w:r>
          </w:p>
        </w:tc>
        <w:tc>
          <w:tcPr>
            <w:tcW w:w="3650" w:type="dxa"/>
            <w:shd w:val="clear" w:color="auto" w:fill="FFFFFF" w:themeFill="background1"/>
          </w:tcPr>
          <w:p w14:paraId="207A1682" w14:textId="77777777" w:rsidR="001A71E0" w:rsidRDefault="001A71E0" w:rsidP="001A71E0">
            <w:r>
              <w:t>60</w:t>
            </w:r>
            <w:r>
              <w:rPr>
                <w:rFonts w:cstheme="minorHAnsi"/>
              </w:rPr>
              <w:t>°</w:t>
            </w:r>
          </w:p>
        </w:tc>
        <w:tc>
          <w:tcPr>
            <w:tcW w:w="3857" w:type="dxa"/>
            <w:shd w:val="clear" w:color="auto" w:fill="FFFFFF" w:themeFill="background1"/>
          </w:tcPr>
          <w:p w14:paraId="06BE468E" w14:textId="77777777" w:rsidR="001A71E0" w:rsidRDefault="001A71E0" w:rsidP="001A71E0">
            <w:r>
              <w:t>120</w:t>
            </w:r>
            <w:r>
              <w:rPr>
                <w:rFonts w:cstheme="minorHAnsi"/>
              </w:rPr>
              <w:t>°</w:t>
            </w:r>
          </w:p>
        </w:tc>
      </w:tr>
      <w:tr w:rsidR="001A71E0" w14:paraId="6C67B25D" w14:textId="77777777" w:rsidTr="005F1746">
        <w:trPr>
          <w:trHeight w:val="437"/>
        </w:trPr>
        <w:tc>
          <w:tcPr>
            <w:tcW w:w="1555" w:type="dxa"/>
            <w:shd w:val="clear" w:color="auto" w:fill="FFFFFF" w:themeFill="background1"/>
          </w:tcPr>
          <w:p w14:paraId="03573E7C" w14:textId="0B882B18" w:rsidR="001A71E0" w:rsidRDefault="001A71E0" w:rsidP="001A71E0">
            <w:r>
              <w:t>s.3</w:t>
            </w:r>
            <w:r w:rsidR="005F1746">
              <w:t>25</w:t>
            </w:r>
            <w:r>
              <w:t>, facit 4325 andra meningen.</w:t>
            </w:r>
          </w:p>
        </w:tc>
        <w:tc>
          <w:tcPr>
            <w:tcW w:w="3650" w:type="dxa"/>
            <w:shd w:val="clear" w:color="auto" w:fill="FFFFFF" w:themeFill="background1"/>
          </w:tcPr>
          <w:p w14:paraId="4504D112" w14:textId="77777777" w:rsidR="001A71E0" w:rsidRDefault="001A71E0" w:rsidP="001A71E0">
            <w:r>
              <w:t>Fyrhörningen är</w:t>
            </w:r>
            <w:r w:rsidRPr="00384E81">
              <w:t xml:space="preserve"> </w:t>
            </w:r>
            <w:r w:rsidRPr="00E80F9A">
              <w:rPr>
                <w:i/>
                <w:iCs/>
              </w:rPr>
              <w:t>in</w:t>
            </w:r>
            <w:r>
              <w:t xml:space="preserve"> inskriven i cirkeln eftersom inte alla hörnen ligger på cirkelns rand.</w:t>
            </w:r>
          </w:p>
        </w:tc>
        <w:tc>
          <w:tcPr>
            <w:tcW w:w="3857" w:type="dxa"/>
            <w:shd w:val="clear" w:color="auto" w:fill="FFFFFF" w:themeFill="background1"/>
          </w:tcPr>
          <w:p w14:paraId="64D577F4" w14:textId="77777777" w:rsidR="001A71E0" w:rsidRDefault="001A71E0" w:rsidP="001A71E0">
            <w:r w:rsidRPr="00BB2475">
              <w:t xml:space="preserve">Fyrhörningen är </w:t>
            </w:r>
            <w:r w:rsidRPr="00E80F9A">
              <w:rPr>
                <w:b/>
                <w:bCs/>
              </w:rPr>
              <w:t xml:space="preserve">inte </w:t>
            </w:r>
            <w:r w:rsidRPr="00BB2475">
              <w:t>inskriven i cirkeln eftersom inte alla hörnen ligger på cirkelns rand.</w:t>
            </w:r>
          </w:p>
        </w:tc>
      </w:tr>
      <w:tr w:rsidR="0019157F" w14:paraId="1D7267F5" w14:textId="77777777" w:rsidTr="005F1746">
        <w:trPr>
          <w:trHeight w:val="437"/>
        </w:trPr>
        <w:tc>
          <w:tcPr>
            <w:tcW w:w="1555" w:type="dxa"/>
            <w:shd w:val="clear" w:color="auto" w:fill="FFFFFF" w:themeFill="background1"/>
          </w:tcPr>
          <w:p w14:paraId="6B8F4AD7" w14:textId="08D2F083" w:rsidR="0019157F" w:rsidRDefault="0019157F" w:rsidP="001A71E0">
            <w:r>
              <w:t xml:space="preserve">s. 328, </w:t>
            </w:r>
            <w:r w:rsidR="00192FD1">
              <w:t xml:space="preserve">Kapiteltest </w:t>
            </w:r>
            <w:r>
              <w:t>12</w:t>
            </w:r>
          </w:p>
        </w:tc>
        <w:tc>
          <w:tcPr>
            <w:tcW w:w="3650" w:type="dxa"/>
            <w:shd w:val="clear" w:color="auto" w:fill="FFFFFF" w:themeFill="background1"/>
          </w:tcPr>
          <w:p w14:paraId="7336F956" w14:textId="21A2183F" w:rsidR="0019157F" w:rsidRDefault="002C367F" w:rsidP="001A71E0">
            <w:r>
              <w:t xml:space="preserve">13 </w:t>
            </w:r>
            <w:proofErr w:type="spellStart"/>
            <w:r>
              <w:t>l.e</w:t>
            </w:r>
            <w:proofErr w:type="spellEnd"/>
            <w:r>
              <w:t>.</w:t>
            </w:r>
          </w:p>
        </w:tc>
        <w:tc>
          <w:tcPr>
            <w:tcW w:w="3857" w:type="dxa"/>
            <w:shd w:val="clear" w:color="auto" w:fill="FFFFFF" w:themeFill="background1"/>
          </w:tcPr>
          <w:p w14:paraId="1F08535A" w14:textId="148CCB3F" w:rsidR="0019157F" w:rsidRPr="00BB2475" w:rsidRDefault="002C367F" w:rsidP="001A71E0">
            <w:r>
              <w:t>13 cm</w:t>
            </w:r>
          </w:p>
        </w:tc>
      </w:tr>
      <w:tr w:rsidR="001A71E0" w14:paraId="1A046C84" w14:textId="77777777" w:rsidTr="008A575B">
        <w:trPr>
          <w:trHeight w:val="437"/>
        </w:trPr>
        <w:tc>
          <w:tcPr>
            <w:tcW w:w="1555" w:type="dxa"/>
            <w:shd w:val="clear" w:color="auto" w:fill="FFFFFF" w:themeFill="background1"/>
          </w:tcPr>
          <w:p w14:paraId="61329B1C" w14:textId="643B2B9E" w:rsidR="001A71E0" w:rsidRDefault="001A71E0" w:rsidP="001A71E0">
            <w:r>
              <w:t>s.324, facit 5238</w:t>
            </w:r>
          </w:p>
        </w:tc>
        <w:tc>
          <w:tcPr>
            <w:tcW w:w="3650" w:type="dxa"/>
            <w:shd w:val="clear" w:color="auto" w:fill="FFFFFF" w:themeFill="background1"/>
          </w:tcPr>
          <w:p w14:paraId="6D756ECA" w14:textId="0364D409" w:rsidR="001A71E0" w:rsidRDefault="00B73F0B" w:rsidP="001A71E0">
            <w:r>
              <w:t xml:space="preserve">a) 1,37            </w:t>
            </w:r>
            <w:r w:rsidR="00993F59">
              <w:t xml:space="preserve">b) </w:t>
            </w:r>
            <m:oMath>
              <m:r>
                <w:rPr>
                  <w:rFonts w:ascii="Cambria Math" w:hAnsi="Cambria Math"/>
                </w:rPr>
                <m:t xml:space="preserve">3,95∙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16</m:t>
                  </m:r>
                </m:sup>
              </m:sSup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  <m:r>
                <w:rPr>
                  <w:rFonts w:ascii="Cambria Math" w:hAnsi="Cambria Math"/>
                </w:rPr>
                <m:t xml:space="preserve"> </m:t>
              </m:r>
            </m:oMath>
          </w:p>
        </w:tc>
        <w:tc>
          <w:tcPr>
            <w:tcW w:w="3857" w:type="dxa"/>
            <w:shd w:val="clear" w:color="auto" w:fill="FFFFFF" w:themeFill="background1"/>
          </w:tcPr>
          <w:p w14:paraId="4D28319F" w14:textId="637D2526" w:rsidR="001A71E0" w:rsidRPr="003C7684" w:rsidRDefault="003C7684" w:rsidP="001A71E0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2,5∙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16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J</m:t>
                </m:r>
              </m:oMath>
            </m:oMathPara>
          </w:p>
        </w:tc>
      </w:tr>
      <w:tr w:rsidR="003C7684" w14:paraId="41E79BFE" w14:textId="77777777" w:rsidTr="008A575B">
        <w:trPr>
          <w:trHeight w:val="437"/>
        </w:trPr>
        <w:tc>
          <w:tcPr>
            <w:tcW w:w="1555" w:type="dxa"/>
            <w:shd w:val="clear" w:color="auto" w:fill="FFFFFF" w:themeFill="background1"/>
          </w:tcPr>
          <w:p w14:paraId="5B4C01D8" w14:textId="47CBB91B" w:rsidR="003C7684" w:rsidRDefault="003C7684" w:rsidP="003C7684">
            <w:r>
              <w:t>s. 324, facit 5239</w:t>
            </w:r>
          </w:p>
        </w:tc>
        <w:tc>
          <w:tcPr>
            <w:tcW w:w="3650" w:type="dxa"/>
            <w:shd w:val="clear" w:color="auto" w:fill="FFFFFF" w:themeFill="background1"/>
          </w:tcPr>
          <w:p w14:paraId="0DEFABDD" w14:textId="468E669E" w:rsidR="003C7684" w:rsidRPr="003C7684" w:rsidRDefault="003C7684" w:rsidP="003C7684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2,5∙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16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J</m:t>
                </m:r>
              </m:oMath>
            </m:oMathPara>
          </w:p>
        </w:tc>
        <w:tc>
          <w:tcPr>
            <w:tcW w:w="3857" w:type="dxa"/>
            <w:shd w:val="clear" w:color="auto" w:fill="FFFFFF" w:themeFill="background1"/>
          </w:tcPr>
          <w:p w14:paraId="3EA10272" w14:textId="109207DE" w:rsidR="003C7684" w:rsidRDefault="003C7684" w:rsidP="003C7684">
            <w:pPr>
              <w:rPr>
                <w:rFonts w:ascii="Aptos" w:eastAsia="Aptos" w:hAnsi="Aptos" w:cs="Times New Roman"/>
              </w:rPr>
            </w:pPr>
            <w:r>
              <w:t xml:space="preserve">a) 1,37            b) </w:t>
            </w:r>
            <m:oMath>
              <m:r>
                <w:rPr>
                  <w:rFonts w:ascii="Cambria Math" w:hAnsi="Cambria Math"/>
                </w:rPr>
                <m:t xml:space="preserve">3,95∙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16</m:t>
                  </m:r>
                </m:sup>
              </m:sSup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  <m:r>
                <w:rPr>
                  <w:rFonts w:ascii="Cambria Math" w:hAnsi="Cambria Math"/>
                </w:rPr>
                <m:t xml:space="preserve"> </m:t>
              </m:r>
            </m:oMath>
          </w:p>
        </w:tc>
      </w:tr>
      <w:tr w:rsidR="003C7684" w14:paraId="739F18BF" w14:textId="77777777" w:rsidTr="00D330D2">
        <w:trPr>
          <w:trHeight w:val="437"/>
        </w:trPr>
        <w:tc>
          <w:tcPr>
            <w:tcW w:w="1555" w:type="dxa"/>
            <w:shd w:val="clear" w:color="auto" w:fill="FFFFFF" w:themeFill="background1"/>
          </w:tcPr>
          <w:p w14:paraId="011D6B2B" w14:textId="77777777" w:rsidR="003C7684" w:rsidRDefault="003C7684" w:rsidP="003C7684">
            <w:r>
              <w:t>s. 326 facit 6113</w:t>
            </w:r>
          </w:p>
        </w:tc>
        <w:tc>
          <w:tcPr>
            <w:tcW w:w="3650" w:type="dxa"/>
            <w:shd w:val="clear" w:color="auto" w:fill="FFFFFF" w:themeFill="background1"/>
          </w:tcPr>
          <w:p w14:paraId="60A5043F" w14:textId="4D354CDB" w:rsidR="003C7684" w:rsidRDefault="00D330D2" w:rsidP="003C7684">
            <w:r>
              <w:t>1,</w:t>
            </w:r>
            <w:r w:rsidR="00F93649">
              <w:t xml:space="preserve"> </w:t>
            </w:r>
            <w:r>
              <w:t>2, 3, 4, 4, 7</w:t>
            </w:r>
          </w:p>
        </w:tc>
        <w:tc>
          <w:tcPr>
            <w:tcW w:w="3857" w:type="dxa"/>
            <w:shd w:val="clear" w:color="auto" w:fill="FFFFFF" w:themeFill="background1"/>
          </w:tcPr>
          <w:p w14:paraId="35A0C47F" w14:textId="10D256E9" w:rsidR="003C7684" w:rsidRDefault="003C7684" w:rsidP="003C7684">
            <w:r>
              <w:t xml:space="preserve">T.ex. </w:t>
            </w:r>
            <w:r w:rsidR="00D330D2">
              <w:t>1,</w:t>
            </w:r>
            <w:r w:rsidR="00F93649">
              <w:t xml:space="preserve"> </w:t>
            </w:r>
            <w:r w:rsidR="00D330D2">
              <w:t>2, 3, 4, 4, 7</w:t>
            </w:r>
          </w:p>
        </w:tc>
      </w:tr>
      <w:tr w:rsidR="003C7684" w14:paraId="16D26059" w14:textId="77777777" w:rsidTr="00F93649">
        <w:trPr>
          <w:trHeight w:val="437"/>
        </w:trPr>
        <w:tc>
          <w:tcPr>
            <w:tcW w:w="1555" w:type="dxa"/>
            <w:shd w:val="clear" w:color="auto" w:fill="FFFFFF" w:themeFill="background1"/>
          </w:tcPr>
          <w:p w14:paraId="398544B5" w14:textId="77777777" w:rsidR="003C7684" w:rsidRDefault="003C7684" w:rsidP="003C7684">
            <w:r>
              <w:t>s. 327 facit 6128</w:t>
            </w:r>
          </w:p>
        </w:tc>
        <w:tc>
          <w:tcPr>
            <w:tcW w:w="3650" w:type="dxa"/>
            <w:shd w:val="clear" w:color="auto" w:fill="FFFFFF" w:themeFill="background1"/>
          </w:tcPr>
          <w:p w14:paraId="48A9AE31" w14:textId="77777777" w:rsidR="003C7684" w:rsidRDefault="003C7684" w:rsidP="003C7684"/>
        </w:tc>
        <w:tc>
          <w:tcPr>
            <w:tcW w:w="3857" w:type="dxa"/>
            <w:shd w:val="clear" w:color="auto" w:fill="FFFFFF" w:themeFill="background1"/>
          </w:tcPr>
          <w:p w14:paraId="308C70DB" w14:textId="77777777" w:rsidR="003C7684" w:rsidRDefault="003C7684" w:rsidP="003C7684">
            <w:r>
              <w:t xml:space="preserve">Ska stå T.ex. före de ritade </w:t>
            </w:r>
            <w:proofErr w:type="spellStart"/>
            <w:r>
              <w:t>lådagrammen</w:t>
            </w:r>
            <w:proofErr w:type="spellEnd"/>
            <w:r>
              <w:t>.</w:t>
            </w:r>
          </w:p>
        </w:tc>
      </w:tr>
      <w:tr w:rsidR="003C7684" w14:paraId="4A0E7D53" w14:textId="77777777" w:rsidTr="00DE6A66">
        <w:trPr>
          <w:trHeight w:val="437"/>
        </w:trPr>
        <w:tc>
          <w:tcPr>
            <w:tcW w:w="1555" w:type="dxa"/>
            <w:shd w:val="clear" w:color="auto" w:fill="FFFFFF" w:themeFill="background1"/>
          </w:tcPr>
          <w:p w14:paraId="1FC6E131" w14:textId="769FD662" w:rsidR="003C7684" w:rsidRPr="00E80F9A" w:rsidRDefault="009517A6" w:rsidP="003C7684">
            <w:r w:rsidRPr="00E80F9A">
              <w:t>s. 334</w:t>
            </w:r>
            <w:r w:rsidR="00DE6A66" w:rsidRPr="00E80F9A">
              <w:t>, facit 6150</w:t>
            </w:r>
            <w:r w:rsidR="00D47778" w:rsidRPr="00E80F9A">
              <w:t xml:space="preserve">. </w:t>
            </w:r>
          </w:p>
        </w:tc>
        <w:tc>
          <w:tcPr>
            <w:tcW w:w="3650" w:type="dxa"/>
          </w:tcPr>
          <w:p w14:paraId="0F2868A5" w14:textId="1C432B87" w:rsidR="0063154D" w:rsidRDefault="0063154D" w:rsidP="003C7684">
            <w:r w:rsidRPr="00E80F9A">
              <w:t>Markering av bruten y-axel saknas.</w:t>
            </w:r>
          </w:p>
          <w:p w14:paraId="0BB528D7" w14:textId="72BB1BDA" w:rsidR="00D7430C" w:rsidRDefault="0078514A" w:rsidP="003C7684">
            <w:r>
              <w:t>a)</w:t>
            </w:r>
          </w:p>
          <w:p w14:paraId="462FAD96" w14:textId="6AEC70ED" w:rsidR="003C7684" w:rsidRDefault="0078514A" w:rsidP="003C7684">
            <w:r>
              <w:t xml:space="preserve"> </w:t>
            </w:r>
            <w:r w:rsidR="001F583F" w:rsidRPr="001F583F">
              <w:rPr>
                <w:noProof/>
              </w:rPr>
              <w:drawing>
                <wp:inline distT="0" distB="0" distL="0" distR="0" wp14:anchorId="63B8A391" wp14:editId="1DA6D43B">
                  <wp:extent cx="987629" cy="752370"/>
                  <wp:effectExtent l="0" t="0" r="3175" b="0"/>
                  <wp:docPr id="42789835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89835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448" cy="767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4DCB4F" w14:textId="09EC12D0" w:rsidR="00D7430C" w:rsidRDefault="00D47778" w:rsidP="003C7684">
            <w:r>
              <w:t>c</w:t>
            </w:r>
            <w:r w:rsidR="00D7430C">
              <w:t>)</w:t>
            </w:r>
          </w:p>
          <w:p w14:paraId="7EA29777" w14:textId="2A155E48" w:rsidR="00D47778" w:rsidRDefault="00D47778" w:rsidP="003C7684">
            <w:r w:rsidRPr="00D47778">
              <w:rPr>
                <w:noProof/>
              </w:rPr>
              <w:drawing>
                <wp:inline distT="0" distB="0" distL="0" distR="0" wp14:anchorId="10CEBCE3" wp14:editId="59689629">
                  <wp:extent cx="1055980" cy="785374"/>
                  <wp:effectExtent l="0" t="0" r="0" b="0"/>
                  <wp:docPr id="956435710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43571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516" cy="7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881189" w14:textId="77777777" w:rsidR="00D7430C" w:rsidRDefault="00D7430C" w:rsidP="003C7684"/>
          <w:p w14:paraId="2BB9EABF" w14:textId="2B6C0AF0" w:rsidR="001F583F" w:rsidRPr="00AD23EF" w:rsidRDefault="001F583F" w:rsidP="003C7684"/>
        </w:tc>
        <w:tc>
          <w:tcPr>
            <w:tcW w:w="3857" w:type="dxa"/>
          </w:tcPr>
          <w:p w14:paraId="3A8FE352" w14:textId="1C81D022" w:rsidR="0063154D" w:rsidRDefault="0063154D" w:rsidP="003C7684">
            <w:r>
              <w:t>Korrekta diagram:</w:t>
            </w:r>
          </w:p>
          <w:p w14:paraId="17E0CCEC" w14:textId="57E9AC9D" w:rsidR="003C7684" w:rsidRDefault="00A51D72" w:rsidP="003C7684">
            <w:r>
              <w:t>a)</w:t>
            </w:r>
          </w:p>
          <w:p w14:paraId="3343F354" w14:textId="77777777" w:rsidR="005D087F" w:rsidRDefault="005D087F" w:rsidP="003C7684">
            <w:r w:rsidRPr="005D087F">
              <w:rPr>
                <w:noProof/>
              </w:rPr>
              <w:drawing>
                <wp:inline distT="0" distB="0" distL="0" distR="0" wp14:anchorId="2C7D514C" wp14:editId="062F73FF">
                  <wp:extent cx="1089267" cy="841472"/>
                  <wp:effectExtent l="0" t="0" r="0" b="0"/>
                  <wp:docPr id="2143220984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220984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518" cy="851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16F95B" w14:textId="77777777" w:rsidR="005D087F" w:rsidRDefault="005D087F" w:rsidP="003C7684">
            <w:r>
              <w:t>c)</w:t>
            </w:r>
          </w:p>
          <w:p w14:paraId="166F61FA" w14:textId="742F0C47" w:rsidR="005D087F" w:rsidRPr="00AD23EF" w:rsidRDefault="00C9408F" w:rsidP="003C7684">
            <w:r w:rsidRPr="00C9408F">
              <w:rPr>
                <w:noProof/>
              </w:rPr>
              <w:drawing>
                <wp:inline distT="0" distB="0" distL="0" distR="0" wp14:anchorId="4BF6E6E5" wp14:editId="7AF6240F">
                  <wp:extent cx="1065865" cy="801370"/>
                  <wp:effectExtent l="0" t="0" r="1270" b="0"/>
                  <wp:docPr id="1662805956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805956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050" cy="812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7684" w14:paraId="2DDD8E3B" w14:textId="77777777" w:rsidTr="0017252A">
        <w:trPr>
          <w:trHeight w:val="437"/>
        </w:trPr>
        <w:tc>
          <w:tcPr>
            <w:tcW w:w="1555" w:type="dxa"/>
          </w:tcPr>
          <w:p w14:paraId="28EABA43" w14:textId="6E36840D" w:rsidR="003C7684" w:rsidRPr="00AD23EF" w:rsidRDefault="00F22FEC" w:rsidP="003C7684">
            <w:r>
              <w:t>s. 334, facit 6162</w:t>
            </w:r>
          </w:p>
        </w:tc>
        <w:tc>
          <w:tcPr>
            <w:tcW w:w="3650" w:type="dxa"/>
          </w:tcPr>
          <w:p w14:paraId="4FF85F66" w14:textId="05D2D786" w:rsidR="003C7684" w:rsidRPr="00AD23EF" w:rsidRDefault="006C7946" w:rsidP="003C7684">
            <w:r>
              <w:t xml:space="preserve">b) </w:t>
            </w:r>
            <w:r w:rsidR="00720F21">
              <w:t>1,42 m, 1,53 m och 1,64 m</w:t>
            </w:r>
          </w:p>
        </w:tc>
        <w:tc>
          <w:tcPr>
            <w:tcW w:w="3857" w:type="dxa"/>
          </w:tcPr>
          <w:p w14:paraId="0670BBB4" w14:textId="782ED138" w:rsidR="003C7684" w:rsidRPr="00AD23EF" w:rsidRDefault="00720F21" w:rsidP="003C7684">
            <w:r>
              <w:t>b) T.ex. 1,42 m, 1,53 m och 1,64 m</w:t>
            </w:r>
          </w:p>
        </w:tc>
      </w:tr>
      <w:tr w:rsidR="003C7684" w:rsidRPr="009F159F" w14:paraId="405DC3C8" w14:textId="77777777" w:rsidTr="0017252A">
        <w:trPr>
          <w:trHeight w:val="437"/>
        </w:trPr>
        <w:tc>
          <w:tcPr>
            <w:tcW w:w="1555" w:type="dxa"/>
          </w:tcPr>
          <w:p w14:paraId="27A63CDC" w14:textId="3C6C0F7D" w:rsidR="003C7684" w:rsidRPr="00AD23EF" w:rsidRDefault="00F83226" w:rsidP="003C7684">
            <w:r>
              <w:t xml:space="preserve">s. 339, </w:t>
            </w:r>
            <w:r w:rsidR="00DB2B32">
              <w:t xml:space="preserve">Blandade uppgifter </w:t>
            </w:r>
            <w:r w:rsidR="00B32A71">
              <w:t>54</w:t>
            </w:r>
          </w:p>
        </w:tc>
        <w:tc>
          <w:tcPr>
            <w:tcW w:w="3650" w:type="dxa"/>
          </w:tcPr>
          <w:p w14:paraId="67372EE3" w14:textId="77777777" w:rsidR="003C7684" w:rsidRDefault="00B32A71" w:rsidP="003C7684">
            <w:r>
              <w:t>a) 92 °</w:t>
            </w:r>
            <w:r w:rsidR="004B2DC5">
              <w:t>C</w:t>
            </w:r>
          </w:p>
          <w:p w14:paraId="2F798C14" w14:textId="7D2A206C" w:rsidR="004B2DC5" w:rsidRPr="009F159F" w:rsidRDefault="004B2DC5" w:rsidP="003C7684">
            <w:r w:rsidRPr="009F159F">
              <w:t xml:space="preserve">b) </w:t>
            </w:r>
            <w:r w:rsidRPr="008512AD">
              <w:rPr>
                <w:i/>
                <w:iCs/>
              </w:rPr>
              <w:t>T</w:t>
            </w:r>
            <w:r w:rsidRPr="009F159F">
              <w:t>(</w:t>
            </w:r>
            <w:r w:rsidRPr="008512AD">
              <w:rPr>
                <w:i/>
                <w:iCs/>
              </w:rPr>
              <w:t>t</w:t>
            </w:r>
            <w:r w:rsidRPr="009F159F">
              <w:t xml:space="preserve">) = 92 ∙ </w:t>
            </w:r>
            <w:r w:rsidR="009F159F" w:rsidRPr="009F159F">
              <w:t>0,95</w:t>
            </w:r>
            <w:r w:rsidR="009F159F" w:rsidRPr="008512AD">
              <w:rPr>
                <w:i/>
                <w:iCs/>
                <w:vertAlign w:val="superscript"/>
              </w:rPr>
              <w:t>t</w:t>
            </w:r>
            <w:r w:rsidR="009F159F" w:rsidRPr="009F159F">
              <w:t xml:space="preserve">, där </w:t>
            </w:r>
            <w:r w:rsidR="009F159F" w:rsidRPr="008512AD">
              <w:rPr>
                <w:i/>
                <w:iCs/>
              </w:rPr>
              <w:t>T</w:t>
            </w:r>
            <w:r w:rsidR="009F159F" w:rsidRPr="009F159F">
              <w:t xml:space="preserve"> är temperaturen i</w:t>
            </w:r>
            <w:r w:rsidR="009F159F">
              <w:t xml:space="preserve"> °C och </w:t>
            </w:r>
            <w:r w:rsidR="009F159F" w:rsidRPr="008512AD">
              <w:rPr>
                <w:i/>
                <w:iCs/>
              </w:rPr>
              <w:t>t</w:t>
            </w:r>
            <w:r w:rsidR="009F159F">
              <w:t xml:space="preserve"> tiden i h.</w:t>
            </w:r>
          </w:p>
        </w:tc>
        <w:tc>
          <w:tcPr>
            <w:tcW w:w="3857" w:type="dxa"/>
          </w:tcPr>
          <w:p w14:paraId="79AB7F79" w14:textId="7A33FAB4" w:rsidR="00960F2D" w:rsidRDefault="00960F2D" w:rsidP="00960F2D">
            <w:r>
              <w:t>Platsbyte a) och b)</w:t>
            </w:r>
          </w:p>
          <w:p w14:paraId="41594872" w14:textId="78CAF245" w:rsidR="003C7684" w:rsidRDefault="00960F2D" w:rsidP="00960F2D">
            <w:r>
              <w:t>a</w:t>
            </w:r>
            <w:r w:rsidRPr="009F159F">
              <w:t xml:space="preserve">) </w:t>
            </w:r>
            <w:r w:rsidRPr="008512AD">
              <w:rPr>
                <w:i/>
                <w:iCs/>
              </w:rPr>
              <w:t>T</w:t>
            </w:r>
            <w:r w:rsidRPr="009F159F">
              <w:t>(</w:t>
            </w:r>
            <w:r w:rsidRPr="008512AD">
              <w:rPr>
                <w:i/>
                <w:iCs/>
              </w:rPr>
              <w:t>t</w:t>
            </w:r>
            <w:r w:rsidRPr="009F159F">
              <w:t>) = 92 ∙ 0,95</w:t>
            </w:r>
            <w:r w:rsidRPr="008512AD">
              <w:rPr>
                <w:i/>
                <w:iCs/>
                <w:vertAlign w:val="superscript"/>
              </w:rPr>
              <w:t>t</w:t>
            </w:r>
            <w:r w:rsidRPr="009F159F">
              <w:t xml:space="preserve">, där </w:t>
            </w:r>
            <w:r w:rsidRPr="008512AD">
              <w:rPr>
                <w:i/>
                <w:iCs/>
              </w:rPr>
              <w:t>T</w:t>
            </w:r>
            <w:r w:rsidRPr="009F159F">
              <w:t xml:space="preserve"> är temperaturen i</w:t>
            </w:r>
            <w:r>
              <w:t xml:space="preserve"> °C och </w:t>
            </w:r>
            <w:r w:rsidRPr="008512AD">
              <w:rPr>
                <w:i/>
                <w:iCs/>
              </w:rPr>
              <w:t>t</w:t>
            </w:r>
            <w:r>
              <w:t xml:space="preserve"> tiden i h.</w:t>
            </w:r>
          </w:p>
          <w:p w14:paraId="64FFB208" w14:textId="2407BF9C" w:rsidR="00960F2D" w:rsidRPr="009F159F" w:rsidRDefault="00960F2D" w:rsidP="00960F2D">
            <w:r>
              <w:t>b) 92 °C</w:t>
            </w:r>
          </w:p>
        </w:tc>
      </w:tr>
      <w:tr w:rsidR="003C7684" w:rsidRPr="009F159F" w14:paraId="020FBBD7" w14:textId="77777777" w:rsidTr="0017252A">
        <w:trPr>
          <w:trHeight w:val="437"/>
        </w:trPr>
        <w:tc>
          <w:tcPr>
            <w:tcW w:w="1555" w:type="dxa"/>
          </w:tcPr>
          <w:p w14:paraId="682CB88E" w14:textId="60CEE299" w:rsidR="003C7684" w:rsidRPr="009F159F" w:rsidRDefault="00CB5FF8" w:rsidP="003C7684">
            <w:r>
              <w:t xml:space="preserve">s. 339, </w:t>
            </w:r>
            <w:r w:rsidR="00DB2B32">
              <w:t xml:space="preserve">Kapiteltest </w:t>
            </w:r>
            <w:r>
              <w:t>12</w:t>
            </w:r>
          </w:p>
        </w:tc>
        <w:tc>
          <w:tcPr>
            <w:tcW w:w="3650" w:type="dxa"/>
          </w:tcPr>
          <w:p w14:paraId="16B104D1" w14:textId="2D29EFE3" w:rsidR="003C7684" w:rsidRPr="009F159F" w:rsidRDefault="003B3484" w:rsidP="003C7684">
            <w:r>
              <w:t xml:space="preserve">b) </w:t>
            </w:r>
            <w:r w:rsidR="00AD58E3">
              <w:t xml:space="preserve">84 % motsvarar </w:t>
            </w:r>
            <w:r w:rsidR="00B60FB7" w:rsidRPr="002123B0">
              <w:rPr>
                <w:i/>
                <w:iCs/>
              </w:rPr>
              <w:t>x</w:t>
            </w:r>
            <w:r w:rsidR="00B60FB7">
              <w:t xml:space="preserve"> + σ i ett </w:t>
            </w:r>
            <w:proofErr w:type="spellStart"/>
            <w:r w:rsidR="00B60FB7">
              <w:t>normalfördelat</w:t>
            </w:r>
            <w:proofErr w:type="spellEnd"/>
            <w:r w:rsidR="00B60FB7">
              <w:t xml:space="preserve"> material. Det innebär att 1</w:t>
            </w:r>
            <w:r w:rsidR="00F65753">
              <w:t xml:space="preserve">6 % presterar ett högre resultat än </w:t>
            </w:r>
            <w:r w:rsidR="00F65753" w:rsidRPr="002123B0">
              <w:rPr>
                <w:i/>
                <w:iCs/>
              </w:rPr>
              <w:t>x</w:t>
            </w:r>
            <w:r w:rsidR="00F65753">
              <w:t xml:space="preserve"> + σ</w:t>
            </w:r>
            <w:r w:rsidR="00C56C26">
              <w:t>.</w:t>
            </w:r>
            <w:r w:rsidR="00F65753">
              <w:t xml:space="preserve"> </w:t>
            </w:r>
          </w:p>
        </w:tc>
        <w:tc>
          <w:tcPr>
            <w:tcW w:w="3857" w:type="dxa"/>
          </w:tcPr>
          <w:p w14:paraId="2012889D" w14:textId="36716F4F" w:rsidR="003C7684" w:rsidRPr="009F159F" w:rsidRDefault="00C56C26" w:rsidP="003C7684">
            <w:r w:rsidRPr="00CF0F80">
              <w:rPr>
                <w:i/>
                <w:iCs/>
              </w:rPr>
              <w:t>x</w:t>
            </w:r>
            <w:r>
              <w:t xml:space="preserve"> byts mot µ:</w:t>
            </w:r>
            <w:r>
              <w:br/>
            </w:r>
            <w:r w:rsidR="003B3484">
              <w:t xml:space="preserve">b) </w:t>
            </w:r>
            <w:r w:rsidR="002123B0">
              <w:t xml:space="preserve">84 % motsvarar </w:t>
            </w:r>
            <w:r w:rsidR="002123B0" w:rsidRPr="0063154D">
              <w:rPr>
                <w:b/>
                <w:bCs/>
              </w:rPr>
              <w:t>µ + σ</w:t>
            </w:r>
            <w:r w:rsidR="002123B0">
              <w:t xml:space="preserve"> i ett </w:t>
            </w:r>
            <w:proofErr w:type="spellStart"/>
            <w:r w:rsidR="002123B0">
              <w:t>normalfördelat</w:t>
            </w:r>
            <w:proofErr w:type="spellEnd"/>
            <w:r w:rsidR="002123B0">
              <w:t xml:space="preserve"> material. Det innebär att 16 % presterar ett högre resultat än </w:t>
            </w:r>
            <w:r w:rsidR="002123B0" w:rsidRPr="00016E6F">
              <w:rPr>
                <w:b/>
                <w:bCs/>
              </w:rPr>
              <w:t>µ</w:t>
            </w:r>
            <w:r w:rsidR="00C91F74" w:rsidRPr="00016E6F">
              <w:rPr>
                <w:b/>
                <w:bCs/>
                <w:i/>
                <w:iCs/>
              </w:rPr>
              <w:t xml:space="preserve"> + </w:t>
            </w:r>
            <w:r w:rsidR="002123B0" w:rsidRPr="00016E6F">
              <w:rPr>
                <w:b/>
                <w:bCs/>
              </w:rPr>
              <w:t>σ</w:t>
            </w:r>
            <w:r w:rsidR="002123B0">
              <w:t>.</w:t>
            </w:r>
          </w:p>
        </w:tc>
      </w:tr>
    </w:tbl>
    <w:p w14:paraId="6BEC0523" w14:textId="77777777" w:rsidR="00A14775" w:rsidRPr="009F159F" w:rsidRDefault="00A14775" w:rsidP="00A14775"/>
    <w:p w14:paraId="0202892B" w14:textId="77777777" w:rsidR="003D6E5A" w:rsidRPr="009F159F" w:rsidRDefault="003D6E5A"/>
    <w:sectPr w:rsidR="003D6E5A" w:rsidRPr="009F1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C1A58"/>
    <w:multiLevelType w:val="hybridMultilevel"/>
    <w:tmpl w:val="8C46D78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81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75"/>
    <w:rsid w:val="00016E6F"/>
    <w:rsid w:val="0003349B"/>
    <w:rsid w:val="00055C63"/>
    <w:rsid w:val="00076698"/>
    <w:rsid w:val="000F4B38"/>
    <w:rsid w:val="00112457"/>
    <w:rsid w:val="00113A42"/>
    <w:rsid w:val="0016389F"/>
    <w:rsid w:val="0017252A"/>
    <w:rsid w:val="00182197"/>
    <w:rsid w:val="0019157F"/>
    <w:rsid w:val="00192FD1"/>
    <w:rsid w:val="001A1168"/>
    <w:rsid w:val="001A71E0"/>
    <w:rsid w:val="001F583F"/>
    <w:rsid w:val="002123B0"/>
    <w:rsid w:val="002253BF"/>
    <w:rsid w:val="00236AE6"/>
    <w:rsid w:val="00253B38"/>
    <w:rsid w:val="00257BEC"/>
    <w:rsid w:val="00267DB1"/>
    <w:rsid w:val="0028747C"/>
    <w:rsid w:val="002C367F"/>
    <w:rsid w:val="00305F34"/>
    <w:rsid w:val="00361449"/>
    <w:rsid w:val="00365AF3"/>
    <w:rsid w:val="003B3484"/>
    <w:rsid w:val="003C7684"/>
    <w:rsid w:val="003D6E5A"/>
    <w:rsid w:val="003F6D79"/>
    <w:rsid w:val="00483A3C"/>
    <w:rsid w:val="00487EE6"/>
    <w:rsid w:val="00495B6B"/>
    <w:rsid w:val="004A5796"/>
    <w:rsid w:val="004B2DC5"/>
    <w:rsid w:val="004C7317"/>
    <w:rsid w:val="004F3370"/>
    <w:rsid w:val="005049B5"/>
    <w:rsid w:val="00514E6F"/>
    <w:rsid w:val="00571BE3"/>
    <w:rsid w:val="005B7FBF"/>
    <w:rsid w:val="005D087F"/>
    <w:rsid w:val="005F1746"/>
    <w:rsid w:val="0063154D"/>
    <w:rsid w:val="006367F3"/>
    <w:rsid w:val="00640BA7"/>
    <w:rsid w:val="006424E7"/>
    <w:rsid w:val="006636B5"/>
    <w:rsid w:val="0069727E"/>
    <w:rsid w:val="006C10F7"/>
    <w:rsid w:val="006C605A"/>
    <w:rsid w:val="006C7946"/>
    <w:rsid w:val="006D49F5"/>
    <w:rsid w:val="00720F21"/>
    <w:rsid w:val="00747BE3"/>
    <w:rsid w:val="00752BCE"/>
    <w:rsid w:val="0078514A"/>
    <w:rsid w:val="00796C7F"/>
    <w:rsid w:val="007D5225"/>
    <w:rsid w:val="007D773E"/>
    <w:rsid w:val="007E43E6"/>
    <w:rsid w:val="007F7D39"/>
    <w:rsid w:val="00820073"/>
    <w:rsid w:val="008512AD"/>
    <w:rsid w:val="00881E6E"/>
    <w:rsid w:val="008964A7"/>
    <w:rsid w:val="008A3400"/>
    <w:rsid w:val="008A575B"/>
    <w:rsid w:val="008A717A"/>
    <w:rsid w:val="008D1A79"/>
    <w:rsid w:val="00900AC1"/>
    <w:rsid w:val="00915DD1"/>
    <w:rsid w:val="009400C3"/>
    <w:rsid w:val="00946624"/>
    <w:rsid w:val="009517A6"/>
    <w:rsid w:val="00954ACC"/>
    <w:rsid w:val="00960F2D"/>
    <w:rsid w:val="00993F59"/>
    <w:rsid w:val="009B1656"/>
    <w:rsid w:val="009D5DE0"/>
    <w:rsid w:val="009F159F"/>
    <w:rsid w:val="00A14775"/>
    <w:rsid w:val="00A37406"/>
    <w:rsid w:val="00A51D72"/>
    <w:rsid w:val="00A61EA4"/>
    <w:rsid w:val="00AD23EF"/>
    <w:rsid w:val="00AD58E3"/>
    <w:rsid w:val="00AD5E14"/>
    <w:rsid w:val="00B14C24"/>
    <w:rsid w:val="00B32A71"/>
    <w:rsid w:val="00B343D8"/>
    <w:rsid w:val="00B60FB7"/>
    <w:rsid w:val="00B73F0B"/>
    <w:rsid w:val="00B75B5A"/>
    <w:rsid w:val="00B909C8"/>
    <w:rsid w:val="00BA0D6F"/>
    <w:rsid w:val="00C15C9D"/>
    <w:rsid w:val="00C56C26"/>
    <w:rsid w:val="00C76C0B"/>
    <w:rsid w:val="00C87106"/>
    <w:rsid w:val="00C91F74"/>
    <w:rsid w:val="00C9408F"/>
    <w:rsid w:val="00CA2C68"/>
    <w:rsid w:val="00CB5FF8"/>
    <w:rsid w:val="00CD0011"/>
    <w:rsid w:val="00CE188B"/>
    <w:rsid w:val="00CF0F80"/>
    <w:rsid w:val="00CF3E51"/>
    <w:rsid w:val="00D21BD4"/>
    <w:rsid w:val="00D330D2"/>
    <w:rsid w:val="00D411A8"/>
    <w:rsid w:val="00D44067"/>
    <w:rsid w:val="00D47778"/>
    <w:rsid w:val="00D709CA"/>
    <w:rsid w:val="00D70B2A"/>
    <w:rsid w:val="00D7430C"/>
    <w:rsid w:val="00D84CF5"/>
    <w:rsid w:val="00DA12B8"/>
    <w:rsid w:val="00DB12D9"/>
    <w:rsid w:val="00DB2B32"/>
    <w:rsid w:val="00DE6A66"/>
    <w:rsid w:val="00DF1AF6"/>
    <w:rsid w:val="00E54CE9"/>
    <w:rsid w:val="00E62F10"/>
    <w:rsid w:val="00E76805"/>
    <w:rsid w:val="00E80F9A"/>
    <w:rsid w:val="00EA08D6"/>
    <w:rsid w:val="00EB4B7F"/>
    <w:rsid w:val="00EB62AA"/>
    <w:rsid w:val="00EE5EA0"/>
    <w:rsid w:val="00F22FEC"/>
    <w:rsid w:val="00F65753"/>
    <w:rsid w:val="00F65D67"/>
    <w:rsid w:val="00F83226"/>
    <w:rsid w:val="00F93649"/>
    <w:rsid w:val="00FA0BE2"/>
    <w:rsid w:val="00FD098F"/>
    <w:rsid w:val="00FE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7E5FF"/>
  <w15:chartTrackingRefBased/>
  <w15:docId w15:val="{B8CCB5C5-C8C4-42EC-A82E-0DC5B9E6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775"/>
    <w:pPr>
      <w:spacing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A14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14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14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14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14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14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14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14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14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14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14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14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1477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1477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1477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1477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1477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1477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14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14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14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14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4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1477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1477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1477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14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1477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14775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A1477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A2C6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Julin</dc:creator>
  <cp:keywords/>
  <dc:description/>
  <cp:lastModifiedBy>Lars Julin</cp:lastModifiedBy>
  <cp:revision>131</cp:revision>
  <dcterms:created xsi:type="dcterms:W3CDTF">2026-02-03T10:31:00Z</dcterms:created>
  <dcterms:modified xsi:type="dcterms:W3CDTF">2026-02-04T13:48:00Z</dcterms:modified>
</cp:coreProperties>
</file>