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3B18" w14:textId="5E307F82" w:rsidR="00B24AD6" w:rsidRPr="00E03252" w:rsidRDefault="007E03E6">
      <w:pPr>
        <w:rPr>
          <w:b/>
          <w:bCs/>
          <w:sz w:val="24"/>
          <w:szCs w:val="24"/>
        </w:rPr>
      </w:pPr>
      <w:r w:rsidRPr="00E03252">
        <w:rPr>
          <w:b/>
          <w:bCs/>
          <w:sz w:val="24"/>
          <w:szCs w:val="24"/>
        </w:rPr>
        <w:t xml:space="preserve">Rättelser Goodwill </w:t>
      </w:r>
      <w:r w:rsidR="005F2366" w:rsidRPr="00E03252">
        <w:rPr>
          <w:b/>
          <w:bCs/>
          <w:sz w:val="24"/>
          <w:szCs w:val="24"/>
        </w:rPr>
        <w:t xml:space="preserve">företagsekonomi </w:t>
      </w:r>
      <w:r w:rsidRPr="00E03252">
        <w:rPr>
          <w:b/>
          <w:bCs/>
          <w:sz w:val="24"/>
          <w:szCs w:val="24"/>
        </w:rPr>
        <w:t xml:space="preserve">nivå 1 </w:t>
      </w:r>
      <w:r w:rsidR="0095593A" w:rsidRPr="00E03252">
        <w:rPr>
          <w:b/>
          <w:bCs/>
          <w:sz w:val="24"/>
          <w:szCs w:val="24"/>
        </w:rPr>
        <w:t>Övningsbok</w:t>
      </w:r>
    </w:p>
    <w:p w14:paraId="18BA3567" w14:textId="44D14098" w:rsidR="007E03E6" w:rsidRDefault="007E03E6">
      <w:r>
        <w:t xml:space="preserve">ISBN </w:t>
      </w:r>
      <w:r w:rsidRPr="007E03E6">
        <w:t>978-91-523-</w:t>
      </w:r>
      <w:r w:rsidR="0095593A" w:rsidRPr="0095593A">
        <w:t xml:space="preserve"> 6575-5</w:t>
      </w:r>
      <w:r>
        <w:t xml:space="preserve">. Tryckning </w:t>
      </w:r>
      <w:r w:rsidR="00DA0D0B">
        <w:t>2</w:t>
      </w:r>
    </w:p>
    <w:p w14:paraId="5A08914A" w14:textId="77777777" w:rsidR="007E03E6" w:rsidRPr="00E03252" w:rsidRDefault="007E03E6">
      <w:pPr>
        <w:rPr>
          <w:b/>
          <w:bCs/>
        </w:rPr>
      </w:pPr>
    </w:p>
    <w:p w14:paraId="29C0B865" w14:textId="2F79EB33" w:rsidR="00BE68E0" w:rsidRPr="00E03252" w:rsidRDefault="00BB52D3">
      <w:pPr>
        <w:rPr>
          <w:b/>
          <w:bCs/>
        </w:rPr>
      </w:pPr>
      <w:r w:rsidRPr="00E03252">
        <w:rPr>
          <w:b/>
          <w:bCs/>
        </w:rPr>
        <w:t>Kapitel 14</w:t>
      </w:r>
      <w:r w:rsidR="0094450A" w:rsidRPr="00E03252">
        <w:rPr>
          <w:b/>
          <w:bCs/>
        </w:rPr>
        <w:t xml:space="preserve"> Bokföring och balans</w:t>
      </w:r>
    </w:p>
    <w:p w14:paraId="187F4796" w14:textId="1C0F523E" w:rsidR="0094450A" w:rsidRDefault="0094450A">
      <w:r>
        <w:t>I följande uppgifter har + och – bytt plats</w:t>
      </w:r>
      <w:r w:rsidR="00860494">
        <w:t xml:space="preserve"> </w:t>
      </w:r>
      <w:r w:rsidR="00520C6B">
        <w:t>på</w:t>
      </w:r>
      <w:r w:rsidR="00860494">
        <w:t xml:space="preserve"> kontona Eget Kapital och Banklån:</w:t>
      </w:r>
    </w:p>
    <w:p w14:paraId="51DEF951" w14:textId="77777777" w:rsidR="00860494" w:rsidRDefault="00860494"/>
    <w:p w14:paraId="54DBF52B" w14:textId="453F151F" w:rsidR="00860494" w:rsidRDefault="00860494">
      <w:r>
        <w:t>14:14</w:t>
      </w:r>
    </w:p>
    <w:p w14:paraId="254B7740" w14:textId="5F06AE78" w:rsidR="00860494" w:rsidRDefault="009C7FBA">
      <w:r>
        <w:t>14:15</w:t>
      </w:r>
    </w:p>
    <w:p w14:paraId="696F0748" w14:textId="1291EA2A" w:rsidR="009C7FBA" w:rsidRDefault="009C7FBA">
      <w:r>
        <w:t>14:16</w:t>
      </w:r>
    </w:p>
    <w:p w14:paraId="2AA2551A" w14:textId="56A239A9" w:rsidR="009C7FBA" w:rsidRDefault="009C7FBA">
      <w:r>
        <w:t>14:17</w:t>
      </w:r>
    </w:p>
    <w:p w14:paraId="76C4BF0C" w14:textId="3364124C" w:rsidR="009C7FBA" w:rsidRDefault="00E03252">
      <w:r>
        <w:t>14:18</w:t>
      </w:r>
    </w:p>
    <w:sectPr w:rsidR="009C7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7356" w14:textId="77777777" w:rsidR="00D61957" w:rsidRDefault="00D61957" w:rsidP="005F2366">
      <w:pPr>
        <w:spacing w:after="0" w:line="240" w:lineRule="auto"/>
      </w:pPr>
      <w:r>
        <w:separator/>
      </w:r>
    </w:p>
  </w:endnote>
  <w:endnote w:type="continuationSeparator" w:id="0">
    <w:p w14:paraId="3EE75F67" w14:textId="77777777" w:rsidR="00D61957" w:rsidRDefault="00D61957" w:rsidP="005F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9E06" w14:textId="77777777" w:rsidR="00181137" w:rsidRDefault="001811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FD08" w14:textId="6ABE43E1" w:rsidR="00181137" w:rsidRDefault="00181137" w:rsidP="00181137">
    <w:pPr>
      <w:pStyle w:val="Sidfot"/>
      <w:jc w:val="center"/>
    </w:pPr>
    <w:r>
      <w:t>Sanoma Utbildning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CADB" w14:textId="77777777" w:rsidR="00181137" w:rsidRDefault="001811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E1A0" w14:textId="77777777" w:rsidR="00D61957" w:rsidRDefault="00D61957" w:rsidP="005F2366">
      <w:pPr>
        <w:spacing w:after="0" w:line="240" w:lineRule="auto"/>
      </w:pPr>
      <w:r>
        <w:separator/>
      </w:r>
    </w:p>
  </w:footnote>
  <w:footnote w:type="continuationSeparator" w:id="0">
    <w:p w14:paraId="148432DB" w14:textId="77777777" w:rsidR="00D61957" w:rsidRDefault="00D61957" w:rsidP="005F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4954" w14:textId="77777777" w:rsidR="00181137" w:rsidRDefault="0018113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15A9" w14:textId="72325753" w:rsidR="005F2366" w:rsidRDefault="005F2366">
    <w:pPr>
      <w:pStyle w:val="Sidhuvud"/>
    </w:pPr>
    <w:r>
      <w:tab/>
    </w:r>
    <w:r>
      <w:tab/>
      <w:t>2025-03-1</w:t>
    </w:r>
    <w:r w:rsidR="00DA0D0B"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D58C" w14:textId="77777777" w:rsidR="00181137" w:rsidRDefault="0018113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E6"/>
    <w:rsid w:val="00024A3A"/>
    <w:rsid w:val="00181137"/>
    <w:rsid w:val="002963E4"/>
    <w:rsid w:val="0030501C"/>
    <w:rsid w:val="0033632E"/>
    <w:rsid w:val="003842D9"/>
    <w:rsid w:val="00520C6B"/>
    <w:rsid w:val="005F2366"/>
    <w:rsid w:val="0060519B"/>
    <w:rsid w:val="006D0998"/>
    <w:rsid w:val="00792E51"/>
    <w:rsid w:val="007E03E6"/>
    <w:rsid w:val="007F5649"/>
    <w:rsid w:val="008038A4"/>
    <w:rsid w:val="00860494"/>
    <w:rsid w:val="0094450A"/>
    <w:rsid w:val="0095593A"/>
    <w:rsid w:val="009C7FBA"/>
    <w:rsid w:val="00A503EE"/>
    <w:rsid w:val="00AA6DE8"/>
    <w:rsid w:val="00B24AD6"/>
    <w:rsid w:val="00B819D4"/>
    <w:rsid w:val="00BB52D3"/>
    <w:rsid w:val="00BE68E0"/>
    <w:rsid w:val="00D61957"/>
    <w:rsid w:val="00DA0D0B"/>
    <w:rsid w:val="00E03252"/>
    <w:rsid w:val="00E719EC"/>
    <w:rsid w:val="00E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745F"/>
  <w15:chartTrackingRefBased/>
  <w15:docId w15:val="{D4B6205A-D712-4778-AD6E-4CD308A9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Rubrik1">
    <w:name w:val="heading 1"/>
    <w:basedOn w:val="Normal"/>
    <w:next w:val="Normal"/>
    <w:link w:val="Rubrik1Char"/>
    <w:uiPriority w:val="9"/>
    <w:qFormat/>
    <w:rsid w:val="007E0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0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E0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E0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E0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E0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E0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E0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E0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03E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03E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E03E6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E03E6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03E6"/>
    <w:rPr>
      <w:rFonts w:eastAsiaTheme="majorEastAsia" w:cstheme="majorBidi"/>
      <w:noProof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03E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03E6"/>
    <w:rPr>
      <w:rFonts w:eastAsiaTheme="majorEastAsia" w:cstheme="majorBidi"/>
      <w:noProof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03E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03E6"/>
    <w:rPr>
      <w:rFonts w:eastAsiaTheme="majorEastAsia" w:cstheme="majorBidi"/>
      <w:noProof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E0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03E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0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03E6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0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E03E6"/>
    <w:rPr>
      <w:i/>
      <w:iCs/>
      <w:noProof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E03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E03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0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03E6"/>
    <w:rPr>
      <w:i/>
      <w:iCs/>
      <w:noProof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E03E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F2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2366"/>
    <w:rPr>
      <w:noProof/>
    </w:rPr>
  </w:style>
  <w:style w:type="paragraph" w:styleId="Sidfot">
    <w:name w:val="footer"/>
    <w:basedOn w:val="Normal"/>
    <w:link w:val="SidfotChar"/>
    <w:uiPriority w:val="99"/>
    <w:unhideWhenUsed/>
    <w:rsid w:val="005F2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F236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198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 Park</dc:creator>
  <cp:keywords/>
  <dc:description/>
  <cp:lastModifiedBy>Helén Park</cp:lastModifiedBy>
  <cp:revision>10</cp:revision>
  <dcterms:created xsi:type="dcterms:W3CDTF">2026-03-19T08:54:00Z</dcterms:created>
  <dcterms:modified xsi:type="dcterms:W3CDTF">2026-03-19T10:49:00Z</dcterms:modified>
</cp:coreProperties>
</file>