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E79C4" w14:textId="0EF5A7DF" w:rsidR="00B24AD6" w:rsidRPr="008839AA" w:rsidRDefault="00F91EED">
      <w:pPr>
        <w:rPr>
          <w:b/>
          <w:bCs/>
          <w:sz w:val="28"/>
          <w:szCs w:val="28"/>
        </w:rPr>
      </w:pPr>
      <w:r w:rsidRPr="008839AA">
        <w:rPr>
          <w:b/>
          <w:bCs/>
          <w:sz w:val="28"/>
          <w:szCs w:val="28"/>
        </w:rPr>
        <w:t>Rättelse</w:t>
      </w:r>
    </w:p>
    <w:p w14:paraId="09A77941" w14:textId="36D82A4D" w:rsidR="00F91EED" w:rsidRPr="008839AA" w:rsidRDefault="00F91EED">
      <w:pPr>
        <w:rPr>
          <w:b/>
          <w:bCs/>
        </w:rPr>
      </w:pPr>
      <w:r w:rsidRPr="008839AA">
        <w:rPr>
          <w:b/>
          <w:bCs/>
        </w:rPr>
        <w:t>Företagsekonomi från b</w:t>
      </w:r>
      <w:r w:rsidR="008839AA" w:rsidRPr="008839AA">
        <w:rPr>
          <w:b/>
          <w:bCs/>
        </w:rPr>
        <w:t>e</w:t>
      </w:r>
      <w:r w:rsidRPr="008839AA">
        <w:rPr>
          <w:b/>
          <w:bCs/>
        </w:rPr>
        <w:t xml:space="preserve">greppe till beslut </w:t>
      </w:r>
      <w:r w:rsidR="008839AA" w:rsidRPr="008839AA">
        <w:rPr>
          <w:b/>
          <w:bCs/>
        </w:rPr>
        <w:t xml:space="preserve">– </w:t>
      </w:r>
      <w:r w:rsidRPr="008839AA">
        <w:rPr>
          <w:b/>
          <w:bCs/>
        </w:rPr>
        <w:t>Övningsbok</w:t>
      </w:r>
      <w:r w:rsidR="008839AA" w:rsidRPr="008839AA">
        <w:rPr>
          <w:b/>
          <w:bCs/>
        </w:rPr>
        <w:t xml:space="preserve"> med facit</w:t>
      </w:r>
      <w:r w:rsidRPr="008839AA">
        <w:rPr>
          <w:b/>
          <w:bCs/>
        </w:rPr>
        <w:t>, Upplaga 9</w:t>
      </w:r>
    </w:p>
    <w:p w14:paraId="57733040" w14:textId="77777777" w:rsidR="00F91EED" w:rsidRPr="007643F0" w:rsidRDefault="00F91EED" w:rsidP="00F91EED">
      <w:pPr>
        <w:rPr>
          <w:b/>
          <w:bCs/>
        </w:rPr>
      </w:pPr>
    </w:p>
    <w:p w14:paraId="049641C5" w14:textId="668483AE" w:rsidR="00942E3F" w:rsidRPr="007643F0" w:rsidRDefault="00917854" w:rsidP="00F91EED">
      <w:pPr>
        <w:rPr>
          <w:b/>
          <w:bCs/>
        </w:rPr>
      </w:pPr>
      <w:r w:rsidRPr="007643F0">
        <w:rPr>
          <w:b/>
          <w:bCs/>
        </w:rPr>
        <w:t>Kapitel 11 Ö</w:t>
      </w:r>
      <w:r w:rsidR="00F91EED" w:rsidRPr="007643F0">
        <w:rPr>
          <w:b/>
          <w:bCs/>
        </w:rPr>
        <w:t xml:space="preserve">vning 7 </w:t>
      </w:r>
      <w:r w:rsidR="00CB182F" w:rsidRPr="007643F0">
        <w:rPr>
          <w:b/>
          <w:bCs/>
        </w:rPr>
        <w:t>FACIT</w:t>
      </w:r>
    </w:p>
    <w:p w14:paraId="6098A60B" w14:textId="77777777" w:rsidR="00F81635" w:rsidRPr="00F81635" w:rsidRDefault="00F81635" w:rsidP="00F81635">
      <w:r w:rsidRPr="00F81635">
        <w:t>c) Utbetalningen år 3 uppgår till 600 000 – 300 000 – 200 000 = 100 000 kr och</w:t>
      </w:r>
    </w:p>
    <w:p w14:paraId="5B26E1D7" w14:textId="4E99F316" w:rsidR="00F81635" w:rsidRPr="00F81635" w:rsidRDefault="00F81635" w:rsidP="00F81635">
      <w:r w:rsidRPr="00F81635">
        <w:t>kostnaden till 600 000/</w:t>
      </w:r>
      <w:r w:rsidRPr="00F81635">
        <w:rPr>
          <w:color w:val="FF0000"/>
        </w:rPr>
        <w:t>5</w:t>
      </w:r>
      <w:r w:rsidRPr="00F81635">
        <w:t>= 100 000 kr.</w:t>
      </w:r>
    </w:p>
    <w:p w14:paraId="22975C0A" w14:textId="02676934" w:rsidR="00F81635" w:rsidRDefault="00F81635" w:rsidP="00F81635">
      <w:r w:rsidRPr="00F81635">
        <w:t>d) Utbetalningen år 4 uppgår till 0 kr och kostnaden till 600 000/</w:t>
      </w:r>
      <w:r w:rsidRPr="00F81635">
        <w:rPr>
          <w:color w:val="FF0000"/>
        </w:rPr>
        <w:t>5</w:t>
      </w:r>
      <w:r w:rsidRPr="00F81635">
        <w:t xml:space="preserve"> = 100 000 kr.</w:t>
      </w:r>
    </w:p>
    <w:p w14:paraId="2B25F604" w14:textId="77777777" w:rsidR="00F91EED" w:rsidRPr="00EA4FF3" w:rsidRDefault="00F91EED">
      <w:pPr>
        <w:rPr>
          <w:b/>
          <w:bCs/>
        </w:rPr>
      </w:pPr>
    </w:p>
    <w:p w14:paraId="317893A5" w14:textId="209EFF13" w:rsidR="0002668D" w:rsidRPr="00EA4FF3" w:rsidRDefault="0002668D">
      <w:pPr>
        <w:rPr>
          <w:b/>
          <w:bCs/>
        </w:rPr>
      </w:pPr>
      <w:r w:rsidRPr="00EA4FF3">
        <w:rPr>
          <w:b/>
          <w:bCs/>
        </w:rPr>
        <w:t xml:space="preserve">Kapitel 15 Övning </w:t>
      </w:r>
      <w:r w:rsidRPr="00EA4FF3">
        <w:rPr>
          <w:b/>
          <w:bCs/>
        </w:rPr>
        <w:t xml:space="preserve">7 </w:t>
      </w:r>
      <w:r w:rsidRPr="00EA4FF3">
        <w:rPr>
          <w:b/>
          <w:bCs/>
        </w:rPr>
        <w:t>FACIT</w:t>
      </w:r>
    </w:p>
    <w:p w14:paraId="0560848C" w14:textId="30D6383A" w:rsidR="0002668D" w:rsidRDefault="00EA4FF3">
      <w:r>
        <w:t xml:space="preserve">b) </w:t>
      </w:r>
      <w:r w:rsidR="0002668D" w:rsidRPr="0002668D">
        <w:t xml:space="preserve">Nettoomsättningen för år 2 är 2 430 000 kr. Med en marginal på 20 procent motsvarar varukostnaden 80 procent av nettoomsättningen, alltså </w:t>
      </w:r>
      <w:r w:rsidR="0002668D" w:rsidRPr="000419C4">
        <w:rPr>
          <w:color w:val="FF0000"/>
        </w:rPr>
        <w:t xml:space="preserve">1 944 000 </w:t>
      </w:r>
      <w:r w:rsidR="0002668D" w:rsidRPr="0002668D">
        <w:t xml:space="preserve">kr. Genomsnittligt varulager är 243 000 kr. Lagrets omsättningshastighet blir därför 1 944 000 / 243 000 = 8 gånger per år. Slutsvaret 8 gånger per år är det korrekta. </w:t>
      </w:r>
    </w:p>
    <w:sectPr w:rsidR="000266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EED"/>
    <w:rsid w:val="0002668D"/>
    <w:rsid w:val="000419C4"/>
    <w:rsid w:val="003842D9"/>
    <w:rsid w:val="003E0C59"/>
    <w:rsid w:val="007643F0"/>
    <w:rsid w:val="008839AA"/>
    <w:rsid w:val="00895524"/>
    <w:rsid w:val="00917854"/>
    <w:rsid w:val="00942E3F"/>
    <w:rsid w:val="00B24AD6"/>
    <w:rsid w:val="00CB182F"/>
    <w:rsid w:val="00E949DC"/>
    <w:rsid w:val="00EA4FF3"/>
    <w:rsid w:val="00F81635"/>
    <w:rsid w:val="00F9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50C70"/>
  <w15:chartTrackingRefBased/>
  <w15:docId w15:val="{A90C80EE-F726-4909-9529-08B34ECC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Rubrik1">
    <w:name w:val="heading 1"/>
    <w:basedOn w:val="Normal"/>
    <w:next w:val="Normal"/>
    <w:link w:val="Rubrik1Char"/>
    <w:uiPriority w:val="9"/>
    <w:qFormat/>
    <w:rsid w:val="00F91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91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91E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91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91E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91E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91E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91E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91E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91EED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91EED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91EED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91EED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91EED"/>
    <w:rPr>
      <w:rFonts w:eastAsiaTheme="majorEastAsia" w:cstheme="majorBidi"/>
      <w:noProof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91EED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91EED"/>
    <w:rPr>
      <w:rFonts w:eastAsiaTheme="majorEastAsia" w:cstheme="majorBidi"/>
      <w:noProof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91EED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91EED"/>
    <w:rPr>
      <w:rFonts w:eastAsiaTheme="majorEastAsia" w:cstheme="majorBidi"/>
      <w:noProof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91E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91EED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91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91EED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91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91EED"/>
    <w:rPr>
      <w:i/>
      <w:iCs/>
      <w:noProof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91EE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91EE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91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91EED"/>
    <w:rPr>
      <w:i/>
      <w:iCs/>
      <w:noProof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91E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554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Helén Park</dc:creator>
  <cp:keywords/>
  <dc:description/>
  <cp:lastModifiedBy>Helén Park</cp:lastModifiedBy>
  <cp:revision>10</cp:revision>
  <dcterms:created xsi:type="dcterms:W3CDTF">2026-08-31T06:51:00Z</dcterms:created>
  <dcterms:modified xsi:type="dcterms:W3CDTF">2026-09-11T12:25:00Z</dcterms:modified>
</cp:coreProperties>
</file>