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356" w:val="left" w:leader="none"/>
        </w:tabs>
        <w:spacing w:before="42"/>
        <w:ind w:left="140" w:right="0" w:firstLine="0"/>
        <w:jc w:val="left"/>
        <w:rPr>
          <w:rFonts w:ascii="The Message"/>
          <w:b/>
          <w:sz w:val="18"/>
        </w:rPr>
      </w:pPr>
      <w:r>
        <w:rPr>
          <w:rFonts w:ascii="The Message"/>
          <w:b/>
          <w:color w:val="959B9B"/>
          <w:spacing w:val="-2"/>
          <w:sz w:val="22"/>
        </w:rPr>
        <w:t>Pressrelease:</w:t>
      </w:r>
      <w:r>
        <w:rPr>
          <w:rFonts w:ascii="The Message"/>
          <w:b/>
          <w:color w:val="959B9B"/>
          <w:sz w:val="22"/>
        </w:rPr>
        <w:tab/>
      </w:r>
      <w:r>
        <w:rPr>
          <w:rFonts w:ascii="The Message"/>
          <w:b/>
          <w:color w:val="959B9B"/>
          <w:spacing w:val="-4"/>
          <w:sz w:val="18"/>
        </w:rPr>
        <w:t>Stockholm</w:t>
      </w:r>
      <w:r>
        <w:rPr>
          <w:rFonts w:ascii="The Message"/>
          <w:b/>
          <w:color w:val="959B9B"/>
          <w:spacing w:val="3"/>
          <w:sz w:val="18"/>
        </w:rPr>
        <w:t> </w:t>
      </w:r>
      <w:r>
        <w:rPr>
          <w:rFonts w:ascii="The Message"/>
          <w:b/>
          <w:color w:val="959B9B"/>
          <w:spacing w:val="-4"/>
          <w:sz w:val="18"/>
        </w:rPr>
        <w:t>den</w:t>
      </w:r>
      <w:r>
        <w:rPr>
          <w:rFonts w:ascii="The Message"/>
          <w:b/>
          <w:color w:val="959B9B"/>
          <w:spacing w:val="2"/>
          <w:sz w:val="18"/>
        </w:rPr>
        <w:t> </w:t>
      </w:r>
      <w:r>
        <w:rPr>
          <w:rFonts w:ascii="The Message"/>
          <w:b/>
          <w:color w:val="959B9B"/>
          <w:spacing w:val="-4"/>
          <w:sz w:val="18"/>
        </w:rPr>
        <w:t>18</w:t>
      </w:r>
      <w:r>
        <w:rPr>
          <w:rFonts w:ascii="The Message"/>
          <w:b/>
          <w:color w:val="959B9B"/>
          <w:spacing w:val="5"/>
          <w:sz w:val="18"/>
        </w:rPr>
        <w:t> </w:t>
      </w:r>
      <w:r>
        <w:rPr>
          <w:rFonts w:ascii="The Message"/>
          <w:b/>
          <w:color w:val="959B9B"/>
          <w:spacing w:val="-4"/>
          <w:sz w:val="18"/>
        </w:rPr>
        <w:t>september</w:t>
      </w:r>
      <w:r>
        <w:rPr>
          <w:rFonts w:ascii="The Message"/>
          <w:b/>
          <w:color w:val="959B9B"/>
          <w:spacing w:val="3"/>
          <w:sz w:val="18"/>
        </w:rPr>
        <w:t> </w:t>
      </w:r>
      <w:r>
        <w:rPr>
          <w:rFonts w:ascii="The Message"/>
          <w:b/>
          <w:color w:val="959B9B"/>
          <w:spacing w:val="-4"/>
          <w:sz w:val="18"/>
        </w:rPr>
        <w:t>2025</w:t>
      </w:r>
    </w:p>
    <w:p>
      <w:pPr>
        <w:pStyle w:val="Title"/>
      </w:pPr>
      <w:r>
        <w:rPr>
          <w:color w:val="02A497"/>
        </w:rPr>
        <w:t>Känd läromedelskaraktär blir skönlitterär</w:t>
      </w:r>
      <w:r>
        <w:rPr>
          <w:color w:val="02A497"/>
          <w:spacing w:val="-8"/>
        </w:rPr>
        <w:t> </w:t>
      </w:r>
      <w:r>
        <w:rPr>
          <w:color w:val="02A497"/>
        </w:rPr>
        <w:t>och</w:t>
      </w:r>
      <w:r>
        <w:rPr>
          <w:color w:val="02A497"/>
          <w:spacing w:val="-10"/>
        </w:rPr>
        <w:t> </w:t>
      </w:r>
      <w:r>
        <w:rPr>
          <w:color w:val="02A497"/>
        </w:rPr>
        <w:t>får</w:t>
      </w:r>
      <w:r>
        <w:rPr>
          <w:color w:val="02A497"/>
          <w:spacing w:val="-8"/>
        </w:rPr>
        <w:t> </w:t>
      </w:r>
      <w:r>
        <w:rPr>
          <w:color w:val="02A497"/>
        </w:rPr>
        <w:t>AI-stöd</w:t>
      </w:r>
      <w:r>
        <w:rPr>
          <w:color w:val="02A497"/>
          <w:spacing w:val="-10"/>
        </w:rPr>
        <w:t> </w:t>
      </w:r>
      <w:r>
        <w:rPr>
          <w:color w:val="02A497"/>
        </w:rPr>
        <w:t>för </w:t>
      </w:r>
      <w:r>
        <w:rPr>
          <w:color w:val="02A497"/>
          <w:spacing w:val="-2"/>
        </w:rPr>
        <w:t>läsfrämjande</w:t>
      </w:r>
    </w:p>
    <w:p>
      <w:pPr>
        <w:pStyle w:val="Heading2"/>
        <w:spacing w:line="259" w:lineRule="auto" w:before="482"/>
        <w:ind w:left="141"/>
      </w:pPr>
      <w:r>
        <w:rPr>
          <w:color w:val="2D5C63"/>
        </w:rPr>
        <w:t>Sanomas populära utgivning om roboten Robin utökas</w:t>
      </w:r>
      <w:r>
        <w:rPr>
          <w:color w:val="2D5C63"/>
          <w:spacing w:val="-2"/>
        </w:rPr>
        <w:t> </w:t>
      </w:r>
      <w:r>
        <w:rPr>
          <w:color w:val="2D5C63"/>
        </w:rPr>
        <w:t>med</w:t>
      </w:r>
      <w:r>
        <w:rPr>
          <w:color w:val="2D5C63"/>
          <w:spacing w:val="-2"/>
        </w:rPr>
        <w:t> </w:t>
      </w:r>
      <w:r>
        <w:rPr>
          <w:i/>
          <w:color w:val="2D5C63"/>
        </w:rPr>
        <w:t>Robinbiblioteket</w:t>
      </w:r>
      <w:r>
        <w:rPr>
          <w:i/>
          <w:color w:val="2D5C63"/>
          <w:spacing w:val="-2"/>
        </w:rPr>
        <w:t> </w:t>
      </w:r>
      <w:r>
        <w:rPr>
          <w:color w:val="2D5C63"/>
        </w:rPr>
        <w:t>–</w:t>
      </w:r>
      <w:r>
        <w:rPr>
          <w:color w:val="2D5C63"/>
          <w:spacing w:val="-2"/>
        </w:rPr>
        <w:t> </w:t>
      </w:r>
      <w:r>
        <w:rPr>
          <w:color w:val="2D5C63"/>
        </w:rPr>
        <w:t>flera fristående, skönlitterära titlar. I samband med det lanseras ett nytt AI-stöd som ska stärka</w:t>
      </w:r>
      <w:r>
        <w:rPr>
          <w:color w:val="2D5C63"/>
          <w:spacing w:val="-3"/>
        </w:rPr>
        <w:t> </w:t>
      </w:r>
      <w:r>
        <w:rPr>
          <w:color w:val="2D5C63"/>
        </w:rPr>
        <w:t>barns</w:t>
      </w:r>
      <w:r>
        <w:rPr>
          <w:color w:val="2D5C63"/>
          <w:spacing w:val="-5"/>
        </w:rPr>
        <w:t> </w:t>
      </w:r>
      <w:r>
        <w:rPr>
          <w:color w:val="2D5C63"/>
        </w:rPr>
        <w:t>läsutveckling.</w:t>
      </w:r>
      <w:r>
        <w:rPr>
          <w:color w:val="2D5C63"/>
          <w:spacing w:val="-3"/>
        </w:rPr>
        <w:t> </w:t>
      </w:r>
      <w:r>
        <w:rPr>
          <w:color w:val="2D5C63"/>
        </w:rPr>
        <w:t>Genom</w:t>
      </w:r>
      <w:r>
        <w:rPr>
          <w:color w:val="2D5C63"/>
          <w:spacing w:val="-2"/>
        </w:rPr>
        <w:t> </w:t>
      </w:r>
      <w:r>
        <w:rPr>
          <w:color w:val="2D5C63"/>
        </w:rPr>
        <w:t>smarta</w:t>
      </w:r>
      <w:r>
        <w:rPr>
          <w:color w:val="2D5C63"/>
          <w:spacing w:val="-5"/>
        </w:rPr>
        <w:t> </w:t>
      </w:r>
      <w:r>
        <w:rPr>
          <w:color w:val="2D5C63"/>
        </w:rPr>
        <w:t>funktioner</w:t>
      </w:r>
      <w:r>
        <w:rPr>
          <w:color w:val="2D5C63"/>
          <w:spacing w:val="-4"/>
        </w:rPr>
        <w:t> </w:t>
      </w:r>
      <w:r>
        <w:rPr>
          <w:color w:val="2D5C63"/>
        </w:rPr>
        <w:t>i</w:t>
      </w:r>
      <w:r>
        <w:rPr>
          <w:color w:val="2D5C63"/>
          <w:spacing w:val="-3"/>
        </w:rPr>
        <w:t> </w:t>
      </w:r>
      <w:r>
        <w:rPr>
          <w:color w:val="2D5C63"/>
        </w:rPr>
        <w:t>verktyget</w:t>
      </w:r>
      <w:r>
        <w:rPr>
          <w:color w:val="2D5C63"/>
          <w:spacing w:val="-4"/>
        </w:rPr>
        <w:t> </w:t>
      </w:r>
      <w:r>
        <w:rPr>
          <w:color w:val="2D5C63"/>
        </w:rPr>
        <w:t>kan</w:t>
      </w:r>
      <w:r>
        <w:rPr>
          <w:color w:val="2D5C63"/>
          <w:spacing w:val="-5"/>
        </w:rPr>
        <w:t> </w:t>
      </w:r>
      <w:r>
        <w:rPr>
          <w:color w:val="2D5C63"/>
        </w:rPr>
        <w:t>läsaren</w:t>
      </w:r>
      <w:r>
        <w:rPr>
          <w:color w:val="2D5C63"/>
          <w:spacing w:val="-3"/>
        </w:rPr>
        <w:t> </w:t>
      </w:r>
      <w:r>
        <w:rPr>
          <w:color w:val="2D5C63"/>
        </w:rPr>
        <w:t>snabbt översätta böckerna till 70 språk, få dem upplästa eller anpassa layouten.</w:t>
      </w:r>
    </w:p>
    <w:p>
      <w:pPr>
        <w:pStyle w:val="BodyText"/>
        <w:spacing w:line="259" w:lineRule="auto" w:before="157"/>
        <w:ind w:left="141" w:right="47"/>
      </w:pPr>
      <w:r>
        <w:rPr>
          <w:color w:val="2D5C63"/>
        </w:rPr>
        <w:t>Många barn har kommit att älska roboten Robin, som är huvudkaraktär i ett läromedel i svenska för lågstadiet som har använts brett i skolorna sedan 2018. Nu tar författaren Pernilla Geséns och illustratören Millis Sarris älskvärda robot steget från skolan och ut i världen för att göra barnen sällskap – både på biblioteken och i hemmiljön. De nya skönlitterära</w:t>
      </w:r>
      <w:r>
        <w:rPr>
          <w:color w:val="2D5C63"/>
          <w:spacing w:val="-5"/>
        </w:rPr>
        <w:t> </w:t>
      </w:r>
      <w:r>
        <w:rPr>
          <w:color w:val="2D5C63"/>
        </w:rPr>
        <w:t>titlarna</w:t>
      </w:r>
      <w:r>
        <w:rPr>
          <w:color w:val="2D5C63"/>
          <w:spacing w:val="-5"/>
        </w:rPr>
        <w:t> </w:t>
      </w:r>
      <w:r>
        <w:rPr>
          <w:color w:val="2D5C63"/>
        </w:rPr>
        <w:t>i</w:t>
      </w:r>
      <w:r>
        <w:rPr>
          <w:color w:val="2D5C63"/>
          <w:spacing w:val="-4"/>
        </w:rPr>
        <w:t> </w:t>
      </w:r>
      <w:r>
        <w:rPr>
          <w:i/>
          <w:color w:val="2D5C63"/>
        </w:rPr>
        <w:t>Robinbiblioteket</w:t>
      </w:r>
      <w:r>
        <w:rPr>
          <w:i/>
          <w:color w:val="2D5C63"/>
          <w:spacing w:val="-2"/>
        </w:rPr>
        <w:t> </w:t>
      </w:r>
      <w:r>
        <w:rPr>
          <w:color w:val="2D5C63"/>
        </w:rPr>
        <w:t>spinner</w:t>
      </w:r>
      <w:r>
        <w:rPr>
          <w:color w:val="2D5C63"/>
          <w:spacing w:val="-2"/>
        </w:rPr>
        <w:t> </w:t>
      </w:r>
      <w:r>
        <w:rPr>
          <w:color w:val="2D5C63"/>
        </w:rPr>
        <w:t>vidare</w:t>
      </w:r>
      <w:r>
        <w:rPr>
          <w:color w:val="2D5C63"/>
          <w:spacing w:val="-4"/>
        </w:rPr>
        <w:t> </w:t>
      </w:r>
      <w:r>
        <w:rPr>
          <w:color w:val="2D5C63"/>
        </w:rPr>
        <w:t>på</w:t>
      </w:r>
      <w:r>
        <w:rPr>
          <w:color w:val="2D5C63"/>
          <w:spacing w:val="-5"/>
        </w:rPr>
        <w:t> </w:t>
      </w:r>
      <w:r>
        <w:rPr>
          <w:color w:val="2D5C63"/>
        </w:rPr>
        <w:t>den</w:t>
      </w:r>
      <w:r>
        <w:rPr>
          <w:color w:val="2D5C63"/>
          <w:spacing w:val="-4"/>
        </w:rPr>
        <w:t> </w:t>
      </w:r>
      <w:r>
        <w:rPr>
          <w:color w:val="2D5C63"/>
        </w:rPr>
        <w:t>omtyckta</w:t>
      </w:r>
      <w:r>
        <w:rPr>
          <w:color w:val="2D5C63"/>
          <w:spacing w:val="-5"/>
        </w:rPr>
        <w:t> </w:t>
      </w:r>
      <w:r>
        <w:rPr>
          <w:color w:val="2D5C63"/>
        </w:rPr>
        <w:t>karaktären,</w:t>
      </w:r>
      <w:r>
        <w:rPr>
          <w:color w:val="2D5C63"/>
          <w:spacing w:val="-2"/>
        </w:rPr>
        <w:t> </w:t>
      </w:r>
      <w:r>
        <w:rPr>
          <w:color w:val="2D5C63"/>
        </w:rPr>
        <w:t>där</w:t>
      </w:r>
      <w:r>
        <w:rPr>
          <w:color w:val="2D5C63"/>
          <w:spacing w:val="-2"/>
        </w:rPr>
        <w:t> </w:t>
      </w:r>
      <w:r>
        <w:rPr>
          <w:color w:val="2D5C63"/>
        </w:rPr>
        <w:t>humor är en viktig komponent för att väcka läslusten.</w:t>
      </w:r>
    </w:p>
    <w:p>
      <w:pPr>
        <w:spacing w:line="259" w:lineRule="auto" w:before="158"/>
        <w:ind w:left="568" w:right="1265" w:firstLine="0"/>
        <w:jc w:val="left"/>
        <w:rPr>
          <w:sz w:val="20"/>
        </w:rPr>
      </w:pPr>
      <w:r>
        <w:rPr>
          <w:color w:val="2D5C63"/>
          <w:sz w:val="20"/>
        </w:rPr>
        <w:t>–</w:t>
      </w:r>
      <w:r>
        <w:rPr>
          <w:color w:val="2D5C63"/>
          <w:spacing w:val="-5"/>
          <w:sz w:val="20"/>
        </w:rPr>
        <w:t> </w:t>
      </w:r>
      <w:r>
        <w:rPr>
          <w:color w:val="2D5C63"/>
          <w:sz w:val="20"/>
        </w:rPr>
        <w:t>Både</w:t>
      </w:r>
      <w:r>
        <w:rPr>
          <w:color w:val="2D5C63"/>
          <w:spacing w:val="-5"/>
          <w:sz w:val="20"/>
        </w:rPr>
        <w:t> </w:t>
      </w:r>
      <w:r>
        <w:rPr>
          <w:color w:val="2D5C63"/>
          <w:sz w:val="20"/>
        </w:rPr>
        <w:t>forskning</w:t>
      </w:r>
      <w:r>
        <w:rPr>
          <w:color w:val="2D5C63"/>
          <w:spacing w:val="-3"/>
          <w:sz w:val="20"/>
        </w:rPr>
        <w:t> </w:t>
      </w:r>
      <w:r>
        <w:rPr>
          <w:color w:val="2D5C63"/>
          <w:sz w:val="20"/>
        </w:rPr>
        <w:t>och</w:t>
      </w:r>
      <w:r>
        <w:rPr>
          <w:color w:val="2D5C63"/>
          <w:spacing w:val="-5"/>
          <w:sz w:val="20"/>
        </w:rPr>
        <w:t> </w:t>
      </w:r>
      <w:r>
        <w:rPr>
          <w:color w:val="2D5C63"/>
          <w:sz w:val="20"/>
        </w:rPr>
        <w:t>klassrumserfarenheter</w:t>
      </w:r>
      <w:r>
        <w:rPr>
          <w:color w:val="2D5C63"/>
          <w:spacing w:val="-4"/>
          <w:sz w:val="20"/>
        </w:rPr>
        <w:t> </w:t>
      </w:r>
      <w:r>
        <w:rPr>
          <w:color w:val="2D5C63"/>
          <w:sz w:val="20"/>
        </w:rPr>
        <w:t>visar</w:t>
      </w:r>
      <w:r>
        <w:rPr>
          <w:color w:val="2D5C63"/>
          <w:spacing w:val="-4"/>
          <w:sz w:val="20"/>
        </w:rPr>
        <w:t> </w:t>
      </w:r>
      <w:r>
        <w:rPr>
          <w:color w:val="2D5C63"/>
          <w:sz w:val="20"/>
        </w:rPr>
        <w:t>att</w:t>
      </w:r>
      <w:r>
        <w:rPr>
          <w:color w:val="2D5C63"/>
          <w:spacing w:val="-3"/>
          <w:sz w:val="20"/>
        </w:rPr>
        <w:t> </w:t>
      </w:r>
      <w:r>
        <w:rPr>
          <w:color w:val="2D5C63"/>
          <w:sz w:val="20"/>
        </w:rPr>
        <w:t>motivation,</w:t>
      </w:r>
      <w:r>
        <w:rPr>
          <w:color w:val="2D5C63"/>
          <w:spacing w:val="-3"/>
          <w:sz w:val="20"/>
        </w:rPr>
        <w:t> </w:t>
      </w:r>
      <w:r>
        <w:rPr>
          <w:color w:val="2D5C63"/>
          <w:sz w:val="20"/>
        </w:rPr>
        <w:t>mängdträning</w:t>
      </w:r>
      <w:r>
        <w:rPr>
          <w:color w:val="2D5C63"/>
          <w:spacing w:val="-5"/>
          <w:sz w:val="20"/>
        </w:rPr>
        <w:t> </w:t>
      </w:r>
      <w:r>
        <w:rPr>
          <w:color w:val="2D5C63"/>
          <w:sz w:val="20"/>
        </w:rPr>
        <w:t>och omgivningens stöd är helt avgörande när barn tar sig an det mödosamma arbetet att lära sig läsa, säger förläggaren Kristina Hoas. Läromedlet </w:t>
      </w:r>
      <w:r>
        <w:rPr>
          <w:i/>
          <w:color w:val="2D5C63"/>
          <w:sz w:val="20"/>
        </w:rPr>
        <w:t>Robin </w:t>
      </w:r>
      <w:r>
        <w:rPr>
          <w:color w:val="2D5C63"/>
          <w:sz w:val="20"/>
        </w:rPr>
        <w:t>lyckas kombinera detta och vi tar därför steget till att också ge ut flera fristående, skönlitterära berättelser.</w:t>
      </w:r>
    </w:p>
    <w:p>
      <w:pPr>
        <w:pStyle w:val="BodyText"/>
        <w:spacing w:before="8"/>
        <w:ind w:left="0"/>
        <w:rPr>
          <w:sz w:val="20"/>
        </w:rPr>
      </w:pPr>
    </w:p>
    <w:p>
      <w:pPr>
        <w:pStyle w:val="Heading1"/>
      </w:pPr>
      <w:r>
        <w:rPr>
          <w:color w:val="2D5C63"/>
        </w:rPr>
        <w:t>Kostnadsfritt</w:t>
      </w:r>
      <w:r>
        <w:rPr>
          <w:color w:val="2D5C63"/>
          <w:spacing w:val="-7"/>
        </w:rPr>
        <w:t> </w:t>
      </w:r>
      <w:r>
        <w:rPr>
          <w:color w:val="2D5C63"/>
        </w:rPr>
        <w:t>nytt</w:t>
      </w:r>
      <w:r>
        <w:rPr>
          <w:color w:val="2D5C63"/>
          <w:spacing w:val="-6"/>
        </w:rPr>
        <w:t> </w:t>
      </w:r>
      <w:r>
        <w:rPr>
          <w:color w:val="2D5C63"/>
        </w:rPr>
        <w:t>AI-</w:t>
      </w:r>
      <w:r>
        <w:rPr>
          <w:color w:val="2D5C63"/>
          <w:spacing w:val="-4"/>
        </w:rPr>
        <w:t>stöd</w:t>
      </w:r>
    </w:p>
    <w:p>
      <w:pPr>
        <w:pStyle w:val="BodyText"/>
        <w:spacing w:line="259" w:lineRule="auto"/>
      </w:pPr>
      <w:r>
        <w:rPr>
          <w:color w:val="2D5C63"/>
        </w:rPr>
        <w:t>Till</w:t>
      </w:r>
      <w:r>
        <w:rPr>
          <w:color w:val="2D5C63"/>
          <w:spacing w:val="-2"/>
        </w:rPr>
        <w:t> </w:t>
      </w:r>
      <w:r>
        <w:rPr>
          <w:color w:val="2D5C63"/>
        </w:rPr>
        <w:t>flera</w:t>
      </w:r>
      <w:r>
        <w:rPr>
          <w:color w:val="2D5C63"/>
          <w:spacing w:val="-2"/>
        </w:rPr>
        <w:t> </w:t>
      </w:r>
      <w:r>
        <w:rPr>
          <w:color w:val="2D5C63"/>
        </w:rPr>
        <w:t>av</w:t>
      </w:r>
      <w:r>
        <w:rPr>
          <w:color w:val="2D5C63"/>
          <w:spacing w:val="-1"/>
        </w:rPr>
        <w:t> </w:t>
      </w:r>
      <w:r>
        <w:rPr>
          <w:color w:val="2D5C63"/>
        </w:rPr>
        <w:t>Sanomas</w:t>
      </w:r>
      <w:r>
        <w:rPr>
          <w:color w:val="2D5C63"/>
          <w:spacing w:val="-4"/>
        </w:rPr>
        <w:t> </w:t>
      </w:r>
      <w:r>
        <w:rPr>
          <w:color w:val="2D5C63"/>
        </w:rPr>
        <w:t>böcker</w:t>
      </w:r>
      <w:r>
        <w:rPr>
          <w:color w:val="2D5C63"/>
          <w:spacing w:val="-3"/>
        </w:rPr>
        <w:t> </w:t>
      </w:r>
      <w:r>
        <w:rPr>
          <w:color w:val="2D5C63"/>
        </w:rPr>
        <w:t>finns</w:t>
      </w:r>
      <w:r>
        <w:rPr>
          <w:color w:val="2D5C63"/>
          <w:spacing w:val="-1"/>
        </w:rPr>
        <w:t> </w:t>
      </w:r>
      <w:r>
        <w:rPr>
          <w:color w:val="2D5C63"/>
        </w:rPr>
        <w:t>sedan</w:t>
      </w:r>
      <w:r>
        <w:rPr>
          <w:color w:val="2D5C63"/>
          <w:spacing w:val="-6"/>
        </w:rPr>
        <w:t> </w:t>
      </w:r>
      <w:r>
        <w:rPr>
          <w:color w:val="2D5C63"/>
        </w:rPr>
        <w:t>tidigare</w:t>
      </w:r>
      <w:r>
        <w:rPr>
          <w:color w:val="2D5C63"/>
          <w:spacing w:val="-4"/>
        </w:rPr>
        <w:t> </w:t>
      </w:r>
      <w:r>
        <w:rPr>
          <w:color w:val="2D5C63"/>
        </w:rPr>
        <w:t>den</w:t>
      </w:r>
      <w:r>
        <w:rPr>
          <w:color w:val="2D5C63"/>
          <w:spacing w:val="-2"/>
        </w:rPr>
        <w:t> </w:t>
      </w:r>
      <w:r>
        <w:rPr>
          <w:color w:val="2D5C63"/>
        </w:rPr>
        <w:t>kostnadsfria</w:t>
      </w:r>
      <w:r>
        <w:rPr>
          <w:color w:val="2D5C63"/>
          <w:spacing w:val="-2"/>
        </w:rPr>
        <w:t> </w:t>
      </w:r>
      <w:r>
        <w:rPr>
          <w:color w:val="2D5C63"/>
        </w:rPr>
        <w:t>appen</w:t>
      </w:r>
      <w:r>
        <w:rPr>
          <w:color w:val="2D5C63"/>
          <w:spacing w:val="-3"/>
        </w:rPr>
        <w:t> </w:t>
      </w:r>
      <w:r>
        <w:rPr>
          <w:i/>
          <w:color w:val="2D5C63"/>
        </w:rPr>
        <w:t>Alva</w:t>
      </w:r>
      <w:r>
        <w:rPr>
          <w:color w:val="2D5C63"/>
        </w:rPr>
        <w:t>, där</w:t>
      </w:r>
      <w:r>
        <w:rPr>
          <w:color w:val="2D5C63"/>
          <w:spacing w:val="-3"/>
        </w:rPr>
        <w:t> </w:t>
      </w:r>
      <w:r>
        <w:rPr>
          <w:color w:val="2D5C63"/>
        </w:rPr>
        <w:t>de</w:t>
      </w:r>
      <w:r>
        <w:rPr>
          <w:color w:val="2D5C63"/>
          <w:spacing w:val="-4"/>
        </w:rPr>
        <w:t> </w:t>
      </w:r>
      <w:r>
        <w:rPr>
          <w:color w:val="2D5C63"/>
        </w:rPr>
        <w:t>tryckta böckerna kombineras med digitala möjligheter. När de nya skönlitterära titlarna om Robin nu läggs till i </w:t>
      </w:r>
      <w:r>
        <w:rPr>
          <w:i/>
          <w:color w:val="2D5C63"/>
        </w:rPr>
        <w:t>Alva </w:t>
      </w:r>
      <w:r>
        <w:rPr>
          <w:color w:val="2D5C63"/>
        </w:rPr>
        <w:t>introduceras samtidigt ett nytt AI-verktyg, </w:t>
      </w:r>
      <w:r>
        <w:rPr>
          <w:i/>
          <w:color w:val="2D5C63"/>
        </w:rPr>
        <w:t>Anpassa</w:t>
      </w:r>
      <w:r>
        <w:rPr>
          <w:color w:val="2D5C63"/>
        </w:rPr>
        <w:t>, som gör läsningen tillgänglig för fler. Framöver kommer AI-verktyget också att adderas till andra titlar.</w:t>
      </w:r>
    </w:p>
    <w:p>
      <w:pPr>
        <w:pStyle w:val="BodyText"/>
        <w:spacing w:line="259" w:lineRule="auto" w:before="160"/>
        <w:ind w:left="141" w:right="178"/>
      </w:pPr>
      <w:r>
        <w:rPr>
          <w:color w:val="2D5C63"/>
        </w:rPr>
        <w:t>Med</w:t>
      </w:r>
      <w:r>
        <w:rPr>
          <w:color w:val="2D5C63"/>
          <w:spacing w:val="-3"/>
        </w:rPr>
        <w:t> </w:t>
      </w:r>
      <w:r>
        <w:rPr>
          <w:color w:val="2D5C63"/>
        </w:rPr>
        <w:t>hjälp</w:t>
      </w:r>
      <w:r>
        <w:rPr>
          <w:color w:val="2D5C63"/>
          <w:spacing w:val="-3"/>
        </w:rPr>
        <w:t> </w:t>
      </w:r>
      <w:r>
        <w:rPr>
          <w:color w:val="2D5C63"/>
        </w:rPr>
        <w:t>av</w:t>
      </w:r>
      <w:r>
        <w:rPr>
          <w:color w:val="2D5C63"/>
          <w:spacing w:val="-5"/>
        </w:rPr>
        <w:t> </w:t>
      </w:r>
      <w:r>
        <w:rPr>
          <w:color w:val="2D5C63"/>
        </w:rPr>
        <w:t>AI-stödet</w:t>
      </w:r>
      <w:r>
        <w:rPr>
          <w:color w:val="2D5C63"/>
          <w:spacing w:val="-4"/>
        </w:rPr>
        <w:t> </w:t>
      </w:r>
      <w:r>
        <w:rPr>
          <w:color w:val="2D5C63"/>
        </w:rPr>
        <w:t>kan</w:t>
      </w:r>
      <w:r>
        <w:rPr>
          <w:color w:val="2D5C63"/>
          <w:spacing w:val="-3"/>
        </w:rPr>
        <w:t> </w:t>
      </w:r>
      <w:r>
        <w:rPr>
          <w:color w:val="2D5C63"/>
        </w:rPr>
        <w:t>textens</w:t>
      </w:r>
      <w:r>
        <w:rPr>
          <w:color w:val="2D5C63"/>
          <w:spacing w:val="-5"/>
        </w:rPr>
        <w:t> </w:t>
      </w:r>
      <w:r>
        <w:rPr>
          <w:color w:val="2D5C63"/>
        </w:rPr>
        <w:t>layout</w:t>
      </w:r>
      <w:r>
        <w:rPr>
          <w:color w:val="2D5C63"/>
          <w:spacing w:val="-4"/>
        </w:rPr>
        <w:t> </w:t>
      </w:r>
      <w:r>
        <w:rPr>
          <w:color w:val="2D5C63"/>
        </w:rPr>
        <w:t>förändras</w:t>
      </w:r>
      <w:r>
        <w:rPr>
          <w:color w:val="2D5C63"/>
          <w:spacing w:val="-2"/>
        </w:rPr>
        <w:t> </w:t>
      </w:r>
      <w:r>
        <w:rPr>
          <w:color w:val="2D5C63"/>
        </w:rPr>
        <w:t>(färgkontraster,</w:t>
      </w:r>
      <w:r>
        <w:rPr>
          <w:color w:val="2D5C63"/>
          <w:spacing w:val="-3"/>
        </w:rPr>
        <w:t> </w:t>
      </w:r>
      <w:r>
        <w:rPr>
          <w:color w:val="2D5C63"/>
        </w:rPr>
        <w:t>textstorlek,</w:t>
      </w:r>
      <w:r>
        <w:rPr>
          <w:color w:val="2D5C63"/>
          <w:spacing w:val="-4"/>
        </w:rPr>
        <w:t> </w:t>
      </w:r>
      <w:r>
        <w:rPr>
          <w:color w:val="2D5C63"/>
        </w:rPr>
        <w:t>radavstånd) för att hjälpa ovana läsare eller personer med nedsatt syn. Berättelserna kan också översättas till över 70 språk. Översättningen finns som text på skärm och som automatisk uppläsning, vilket underlättar för både barn och vårdnadshavare med annan</w:t>
      </w:r>
      <w:r>
        <w:rPr>
          <w:color w:val="2D5C63"/>
          <w:spacing w:val="40"/>
        </w:rPr>
        <w:t> </w:t>
      </w:r>
      <w:r>
        <w:rPr>
          <w:color w:val="2D5C63"/>
          <w:spacing w:val="-2"/>
        </w:rPr>
        <w:t>språkbakgrund.</w:t>
      </w:r>
    </w:p>
    <w:p>
      <w:pPr>
        <w:spacing w:line="259" w:lineRule="auto" w:before="155"/>
        <w:ind w:left="568" w:right="1265" w:firstLine="0"/>
        <w:jc w:val="left"/>
        <w:rPr>
          <w:sz w:val="20"/>
        </w:rPr>
      </w:pPr>
      <w:r>
        <w:rPr>
          <w:color w:val="2D5C63"/>
          <w:sz w:val="20"/>
        </w:rPr>
        <w:t>- AI-stödet, ett område där Sanoma ligger i framkant inom branschen, hjälper läsaren</w:t>
      </w:r>
      <w:r>
        <w:rPr>
          <w:color w:val="2D5C63"/>
          <w:spacing w:val="-3"/>
          <w:sz w:val="20"/>
        </w:rPr>
        <w:t> </w:t>
      </w:r>
      <w:r>
        <w:rPr>
          <w:color w:val="2D5C63"/>
          <w:sz w:val="20"/>
        </w:rPr>
        <w:t>att</w:t>
      </w:r>
      <w:r>
        <w:rPr>
          <w:color w:val="2D5C63"/>
          <w:spacing w:val="-3"/>
          <w:sz w:val="20"/>
        </w:rPr>
        <w:t> </w:t>
      </w:r>
      <w:r>
        <w:rPr>
          <w:color w:val="2D5C63"/>
          <w:sz w:val="20"/>
        </w:rPr>
        <w:t>överbrygga</w:t>
      </w:r>
      <w:r>
        <w:rPr>
          <w:color w:val="2D5C63"/>
          <w:spacing w:val="-5"/>
          <w:sz w:val="20"/>
        </w:rPr>
        <w:t> </w:t>
      </w:r>
      <w:r>
        <w:rPr>
          <w:color w:val="2D5C63"/>
          <w:sz w:val="20"/>
        </w:rPr>
        <w:t>språkbarriärer</w:t>
      </w:r>
      <w:r>
        <w:rPr>
          <w:color w:val="2D5C63"/>
          <w:spacing w:val="-4"/>
          <w:sz w:val="20"/>
        </w:rPr>
        <w:t> </w:t>
      </w:r>
      <w:r>
        <w:rPr>
          <w:color w:val="2D5C63"/>
          <w:sz w:val="20"/>
        </w:rPr>
        <w:t>och</w:t>
      </w:r>
      <w:r>
        <w:rPr>
          <w:color w:val="2D5C63"/>
          <w:spacing w:val="-3"/>
          <w:sz w:val="20"/>
        </w:rPr>
        <w:t> </w:t>
      </w:r>
      <w:r>
        <w:rPr>
          <w:color w:val="2D5C63"/>
          <w:sz w:val="20"/>
        </w:rPr>
        <w:t>att</w:t>
      </w:r>
      <w:r>
        <w:rPr>
          <w:color w:val="2D5C63"/>
          <w:spacing w:val="-3"/>
          <w:sz w:val="20"/>
        </w:rPr>
        <w:t> </w:t>
      </w:r>
      <w:r>
        <w:rPr>
          <w:color w:val="2D5C63"/>
          <w:sz w:val="20"/>
        </w:rPr>
        <w:t>mötas</w:t>
      </w:r>
      <w:r>
        <w:rPr>
          <w:color w:val="2D5C63"/>
          <w:spacing w:val="-4"/>
          <w:sz w:val="20"/>
        </w:rPr>
        <w:t> </w:t>
      </w:r>
      <w:r>
        <w:rPr>
          <w:color w:val="2D5C63"/>
          <w:sz w:val="20"/>
        </w:rPr>
        <w:t>kring</w:t>
      </w:r>
      <w:r>
        <w:rPr>
          <w:color w:val="2D5C63"/>
          <w:spacing w:val="-5"/>
          <w:sz w:val="20"/>
        </w:rPr>
        <w:t> </w:t>
      </w:r>
      <w:r>
        <w:rPr>
          <w:color w:val="2D5C63"/>
          <w:sz w:val="20"/>
        </w:rPr>
        <w:t>berättelserna</w:t>
      </w:r>
      <w:r>
        <w:rPr>
          <w:color w:val="2D5C63"/>
          <w:spacing w:val="-3"/>
          <w:sz w:val="20"/>
        </w:rPr>
        <w:t> </w:t>
      </w:r>
      <w:r>
        <w:rPr>
          <w:color w:val="2D5C63"/>
          <w:sz w:val="20"/>
        </w:rPr>
        <w:t>om</w:t>
      </w:r>
      <w:r>
        <w:rPr>
          <w:color w:val="2D5C63"/>
          <w:spacing w:val="-3"/>
          <w:sz w:val="20"/>
        </w:rPr>
        <w:t> </w:t>
      </w:r>
      <w:r>
        <w:rPr>
          <w:color w:val="2D5C63"/>
          <w:sz w:val="20"/>
        </w:rPr>
        <w:t>Robin</w:t>
      </w:r>
      <w:r>
        <w:rPr>
          <w:color w:val="2D5C63"/>
          <w:spacing w:val="-3"/>
          <w:sz w:val="20"/>
        </w:rPr>
        <w:t> </w:t>
      </w:r>
      <w:r>
        <w:rPr>
          <w:color w:val="2D5C63"/>
          <w:sz w:val="20"/>
        </w:rPr>
        <w:t>i hemmiljön, säger utgivningschefen Amanda Schött Franzén. När barnens omgivning</w:t>
      </w:r>
      <w:r>
        <w:rPr>
          <w:color w:val="2D5C63"/>
          <w:spacing w:val="-4"/>
          <w:sz w:val="20"/>
        </w:rPr>
        <w:t> </w:t>
      </w:r>
      <w:r>
        <w:rPr>
          <w:color w:val="2D5C63"/>
          <w:sz w:val="20"/>
        </w:rPr>
        <w:t>kan</w:t>
      </w:r>
      <w:r>
        <w:rPr>
          <w:color w:val="2D5C63"/>
          <w:spacing w:val="-2"/>
          <w:sz w:val="20"/>
        </w:rPr>
        <w:t> </w:t>
      </w:r>
      <w:r>
        <w:rPr>
          <w:color w:val="2D5C63"/>
          <w:sz w:val="20"/>
        </w:rPr>
        <w:t>inkluderas</w:t>
      </w:r>
      <w:r>
        <w:rPr>
          <w:color w:val="2D5C63"/>
          <w:spacing w:val="-3"/>
          <w:sz w:val="20"/>
        </w:rPr>
        <w:t> </w:t>
      </w:r>
      <w:r>
        <w:rPr>
          <w:color w:val="2D5C63"/>
          <w:sz w:val="20"/>
        </w:rPr>
        <w:t>i</w:t>
      </w:r>
      <w:r>
        <w:rPr>
          <w:color w:val="2D5C63"/>
          <w:spacing w:val="-3"/>
          <w:sz w:val="20"/>
        </w:rPr>
        <w:t> </w:t>
      </w:r>
      <w:r>
        <w:rPr>
          <w:color w:val="2D5C63"/>
          <w:sz w:val="20"/>
        </w:rPr>
        <w:t>läsupplevelsen</w:t>
      </w:r>
      <w:r>
        <w:rPr>
          <w:color w:val="2D5C63"/>
          <w:spacing w:val="-2"/>
          <w:sz w:val="20"/>
        </w:rPr>
        <w:t> </w:t>
      </w:r>
      <w:r>
        <w:rPr>
          <w:color w:val="2D5C63"/>
          <w:sz w:val="20"/>
        </w:rPr>
        <w:t>ökar</w:t>
      </w:r>
      <w:r>
        <w:rPr>
          <w:color w:val="2D5C63"/>
          <w:spacing w:val="-3"/>
          <w:sz w:val="20"/>
        </w:rPr>
        <w:t> </w:t>
      </w:r>
      <w:r>
        <w:rPr>
          <w:color w:val="2D5C63"/>
          <w:sz w:val="20"/>
        </w:rPr>
        <w:t>också</w:t>
      </w:r>
      <w:r>
        <w:rPr>
          <w:color w:val="2D5C63"/>
          <w:spacing w:val="-2"/>
          <w:sz w:val="20"/>
        </w:rPr>
        <w:t> </w:t>
      </w:r>
      <w:r>
        <w:rPr>
          <w:color w:val="2D5C63"/>
          <w:sz w:val="20"/>
        </w:rPr>
        <w:t>barnens</w:t>
      </w:r>
      <w:r>
        <w:rPr>
          <w:color w:val="2D5C63"/>
          <w:spacing w:val="-3"/>
          <w:sz w:val="20"/>
        </w:rPr>
        <w:t> </w:t>
      </w:r>
      <w:r>
        <w:rPr>
          <w:color w:val="2D5C63"/>
          <w:sz w:val="20"/>
        </w:rPr>
        <w:t>motivation</w:t>
      </w:r>
      <w:r>
        <w:rPr>
          <w:color w:val="2D5C63"/>
          <w:spacing w:val="-2"/>
          <w:sz w:val="20"/>
        </w:rPr>
        <w:t> </w:t>
      </w:r>
      <w:r>
        <w:rPr>
          <w:color w:val="2D5C63"/>
          <w:sz w:val="20"/>
        </w:rPr>
        <w:t>att</w:t>
      </w:r>
      <w:r>
        <w:rPr>
          <w:color w:val="2D5C63"/>
          <w:spacing w:val="-2"/>
          <w:sz w:val="20"/>
        </w:rPr>
        <w:t> </w:t>
      </w:r>
      <w:r>
        <w:rPr>
          <w:color w:val="2D5C63"/>
          <w:sz w:val="20"/>
        </w:rPr>
        <w:t>läsa.</w:t>
      </w:r>
    </w:p>
    <w:p>
      <w:pPr>
        <w:pStyle w:val="BodyText"/>
        <w:spacing w:line="256" w:lineRule="auto" w:before="162"/>
        <w:ind w:left="141"/>
      </w:pPr>
      <w:r>
        <w:rPr>
          <w:color w:val="2D5C63"/>
        </w:rPr>
        <w:t>Det kostar</w:t>
      </w:r>
      <w:r>
        <w:rPr>
          <w:color w:val="2D5C63"/>
          <w:spacing w:val="-3"/>
        </w:rPr>
        <w:t> </w:t>
      </w:r>
      <w:r>
        <w:rPr>
          <w:color w:val="2D5C63"/>
        </w:rPr>
        <w:t>inget</w:t>
      </w:r>
      <w:r>
        <w:rPr>
          <w:color w:val="2D5C63"/>
          <w:spacing w:val="-3"/>
        </w:rPr>
        <w:t> </w:t>
      </w:r>
      <w:r>
        <w:rPr>
          <w:color w:val="2D5C63"/>
        </w:rPr>
        <w:t>att ladda</w:t>
      </w:r>
      <w:r>
        <w:rPr>
          <w:color w:val="2D5C63"/>
          <w:spacing w:val="-4"/>
        </w:rPr>
        <w:t> </w:t>
      </w:r>
      <w:r>
        <w:rPr>
          <w:color w:val="2D5C63"/>
        </w:rPr>
        <w:t>ner</w:t>
      </w:r>
      <w:r>
        <w:rPr>
          <w:color w:val="2D5C63"/>
          <w:spacing w:val="-3"/>
        </w:rPr>
        <w:t> </w:t>
      </w:r>
      <w:r>
        <w:rPr>
          <w:color w:val="2D5C63"/>
        </w:rPr>
        <w:t>och</w:t>
      </w:r>
      <w:r>
        <w:rPr>
          <w:color w:val="2D5C63"/>
          <w:spacing w:val="-2"/>
        </w:rPr>
        <w:t> </w:t>
      </w:r>
      <w:r>
        <w:rPr>
          <w:color w:val="2D5C63"/>
        </w:rPr>
        <w:t>använda</w:t>
      </w:r>
      <w:r>
        <w:rPr>
          <w:color w:val="2D5C63"/>
          <w:spacing w:val="-2"/>
        </w:rPr>
        <w:t> </w:t>
      </w:r>
      <w:r>
        <w:rPr>
          <w:i/>
          <w:color w:val="2D5C63"/>
        </w:rPr>
        <w:t>Alva</w:t>
      </w:r>
      <w:r>
        <w:rPr>
          <w:color w:val="2D5C63"/>
        </w:rPr>
        <w:t>,</w:t>
      </w:r>
      <w:r>
        <w:rPr>
          <w:color w:val="2D5C63"/>
          <w:spacing w:val="-5"/>
        </w:rPr>
        <w:t> </w:t>
      </w:r>
      <w:r>
        <w:rPr>
          <w:color w:val="2D5C63"/>
        </w:rPr>
        <w:t>men</w:t>
      </w:r>
      <w:r>
        <w:rPr>
          <w:color w:val="2D5C63"/>
          <w:spacing w:val="-4"/>
        </w:rPr>
        <w:t> </w:t>
      </w:r>
      <w:r>
        <w:rPr>
          <w:color w:val="2D5C63"/>
        </w:rPr>
        <w:t>man</w:t>
      </w:r>
      <w:r>
        <w:rPr>
          <w:color w:val="2D5C63"/>
          <w:spacing w:val="-4"/>
        </w:rPr>
        <w:t> </w:t>
      </w:r>
      <w:r>
        <w:rPr>
          <w:color w:val="2D5C63"/>
        </w:rPr>
        <w:t>måste</w:t>
      </w:r>
      <w:r>
        <w:rPr>
          <w:color w:val="2D5C63"/>
          <w:spacing w:val="-2"/>
        </w:rPr>
        <w:t> </w:t>
      </w:r>
      <w:r>
        <w:rPr>
          <w:color w:val="2D5C63"/>
        </w:rPr>
        <w:t>ha</w:t>
      </w:r>
      <w:r>
        <w:rPr>
          <w:color w:val="2D5C63"/>
          <w:spacing w:val="-4"/>
        </w:rPr>
        <w:t> </w:t>
      </w:r>
      <w:r>
        <w:rPr>
          <w:color w:val="2D5C63"/>
        </w:rPr>
        <w:t>tillgång</w:t>
      </w:r>
      <w:r>
        <w:rPr>
          <w:color w:val="2D5C63"/>
          <w:spacing w:val="-2"/>
        </w:rPr>
        <w:t> </w:t>
      </w:r>
      <w:r>
        <w:rPr>
          <w:color w:val="2D5C63"/>
        </w:rPr>
        <w:t>till</w:t>
      </w:r>
      <w:r>
        <w:rPr>
          <w:color w:val="2D5C63"/>
          <w:spacing w:val="-2"/>
        </w:rPr>
        <w:t> </w:t>
      </w:r>
      <w:r>
        <w:rPr>
          <w:color w:val="2D5C63"/>
        </w:rPr>
        <w:t>de</w:t>
      </w:r>
      <w:r>
        <w:rPr>
          <w:color w:val="2D5C63"/>
          <w:spacing w:val="-4"/>
        </w:rPr>
        <w:t> </w:t>
      </w:r>
      <w:r>
        <w:rPr>
          <w:color w:val="2D5C63"/>
        </w:rPr>
        <w:t>tryckta böckerna för att använda appen.</w:t>
      </w:r>
    </w:p>
    <w:p>
      <w:pPr>
        <w:pStyle w:val="BodyText"/>
        <w:spacing w:after="0" w:line="256" w:lineRule="auto"/>
        <w:sectPr>
          <w:headerReference w:type="default" r:id="rId5"/>
          <w:footerReference w:type="default" r:id="rId6"/>
          <w:type w:val="continuous"/>
          <w:pgSz w:w="11910" w:h="16840"/>
          <w:pgMar w:header="500" w:footer="1199" w:top="1860" w:bottom="1380" w:left="1275" w:right="1417"/>
          <w:pgNumType w:start="1"/>
        </w:sectPr>
      </w:pPr>
    </w:p>
    <w:p>
      <w:pPr>
        <w:pStyle w:val="BodyText"/>
        <w:spacing w:before="6"/>
        <w:ind w:left="0"/>
        <w:rPr>
          <w:sz w:val="15"/>
        </w:rPr>
      </w:pPr>
    </w:p>
    <w:p>
      <w:pPr>
        <w:pStyle w:val="BodyText"/>
        <w:spacing w:line="20" w:lineRule="exact" w:before="0"/>
        <w:ind w:left="135"/>
        <w:rPr>
          <w:sz w:val="2"/>
        </w:rPr>
      </w:pPr>
      <w:r>
        <w:rPr>
          <w:sz w:val="2"/>
        </w:rPr>
        <mc:AlternateContent>
          <mc:Choice Requires="wps">
            <w:drawing>
              <wp:inline distT="0" distB="0" distL="0" distR="0">
                <wp:extent cx="2070100" cy="12700"/>
                <wp:effectExtent l="9525" t="0" r="6350" b="6350"/>
                <wp:docPr id="4" name="Group 4"/>
                <wp:cNvGraphicFramePr>
                  <a:graphicFrameLocks/>
                </wp:cNvGraphicFramePr>
                <a:graphic>
                  <a:graphicData uri="http://schemas.microsoft.com/office/word/2010/wordprocessingGroup">
                    <wpg:wgp>
                      <wpg:cNvPr id="4" name="Group 4"/>
                      <wpg:cNvGrpSpPr/>
                      <wpg:grpSpPr>
                        <a:xfrm>
                          <a:off x="0" y="0"/>
                          <a:ext cx="2070100" cy="12700"/>
                          <a:chExt cx="2070100" cy="12700"/>
                        </a:xfrm>
                      </wpg:grpSpPr>
                      <wps:wsp>
                        <wps:cNvPr id="5" name="Graphic 5"/>
                        <wps:cNvSpPr/>
                        <wps:spPr>
                          <a:xfrm>
                            <a:off x="0" y="6350"/>
                            <a:ext cx="2070100" cy="1270"/>
                          </a:xfrm>
                          <a:custGeom>
                            <a:avLst/>
                            <a:gdLst/>
                            <a:ahLst/>
                            <a:cxnLst/>
                            <a:rect l="l" t="t" r="r" b="b"/>
                            <a:pathLst>
                              <a:path w="2070100" h="0">
                                <a:moveTo>
                                  <a:pt x="0" y="0"/>
                                </a:moveTo>
                                <a:lnTo>
                                  <a:pt x="2070100" y="0"/>
                                </a:lnTo>
                              </a:path>
                            </a:pathLst>
                          </a:custGeom>
                          <a:ln w="12700">
                            <a:solidFill>
                              <a:srgbClr val="02A497"/>
                            </a:solidFill>
                            <a:prstDash val="solid"/>
                          </a:ln>
                        </wps:spPr>
                        <wps:bodyPr wrap="square" lIns="0" tIns="0" rIns="0" bIns="0" rtlCol="0">
                          <a:prstTxWarp prst="textNoShape">
                            <a:avLst/>
                          </a:prstTxWarp>
                          <a:noAutofit/>
                        </wps:bodyPr>
                      </wps:wsp>
                    </wpg:wgp>
                  </a:graphicData>
                </a:graphic>
              </wp:inline>
            </w:drawing>
          </mc:Choice>
          <mc:Fallback>
            <w:pict>
              <v:group style="width:163pt;height:1pt;mso-position-horizontal-relative:char;mso-position-vertical-relative:line" id="docshapegroup2" coordorigin="0,0" coordsize="3260,20">
                <v:line style="position:absolute" from="0,10" to="3260,10" stroked="true" strokeweight="1pt" strokecolor="#02a497">
                  <v:stroke dashstyle="solid"/>
                </v:line>
              </v:group>
            </w:pict>
          </mc:Fallback>
        </mc:AlternateContent>
      </w:r>
      <w:r>
        <w:rPr>
          <w:sz w:val="2"/>
        </w:rPr>
      </w:r>
    </w:p>
    <w:p>
      <w:pPr>
        <w:pStyle w:val="BodyText"/>
        <w:spacing w:before="41"/>
        <w:ind w:left="0"/>
        <w:rPr>
          <w:sz w:val="28"/>
        </w:rPr>
      </w:pPr>
    </w:p>
    <w:p>
      <w:pPr>
        <w:pStyle w:val="Heading1"/>
      </w:pPr>
      <w:r>
        <w:rPr>
          <w:color w:val="2D5C63"/>
        </w:rPr>
        <w:t>Mer</w:t>
      </w:r>
      <w:r>
        <w:rPr>
          <w:color w:val="2D5C63"/>
          <w:spacing w:val="-3"/>
        </w:rPr>
        <w:t> </w:t>
      </w:r>
      <w:r>
        <w:rPr>
          <w:color w:val="2D5C63"/>
        </w:rPr>
        <w:t>om</w:t>
      </w:r>
      <w:r>
        <w:rPr>
          <w:color w:val="2D5C63"/>
          <w:spacing w:val="-2"/>
        </w:rPr>
        <w:t> Robinbiblioteket</w:t>
      </w:r>
    </w:p>
    <w:p>
      <w:pPr>
        <w:pStyle w:val="BodyText"/>
        <w:spacing w:line="259" w:lineRule="auto"/>
        <w:ind w:right="47"/>
      </w:pPr>
      <w:r>
        <w:rPr>
          <w:color w:val="2D5C63"/>
        </w:rPr>
        <w:t>De skönlitterära böckerna i </w:t>
      </w:r>
      <w:r>
        <w:rPr>
          <w:i/>
          <w:color w:val="2D5C63"/>
        </w:rPr>
        <w:t>Robinbiblioteket </w:t>
      </w:r>
      <w:r>
        <w:rPr>
          <w:color w:val="2D5C63"/>
        </w:rPr>
        <w:t>passar barn i åldern 6–9 år och finns i tre färgkodade svårighetsnivåer. Blå nivå är lättast, grön mellansvår och röd mest utmanande. På</w:t>
      </w:r>
      <w:r>
        <w:rPr>
          <w:color w:val="2D5C63"/>
          <w:spacing w:val="-2"/>
        </w:rPr>
        <w:t> </w:t>
      </w:r>
      <w:r>
        <w:rPr>
          <w:color w:val="2D5C63"/>
        </w:rPr>
        <w:t>så</w:t>
      </w:r>
      <w:r>
        <w:rPr>
          <w:color w:val="2D5C63"/>
          <w:spacing w:val="-2"/>
        </w:rPr>
        <w:t> </w:t>
      </w:r>
      <w:r>
        <w:rPr>
          <w:color w:val="2D5C63"/>
        </w:rPr>
        <w:t>sätt</w:t>
      </w:r>
      <w:r>
        <w:rPr>
          <w:color w:val="2D5C63"/>
          <w:spacing w:val="-2"/>
        </w:rPr>
        <w:t> </w:t>
      </w:r>
      <w:r>
        <w:rPr>
          <w:color w:val="2D5C63"/>
        </w:rPr>
        <w:t>följer</w:t>
      </w:r>
      <w:r>
        <w:rPr>
          <w:color w:val="2D5C63"/>
          <w:spacing w:val="-3"/>
        </w:rPr>
        <w:t> </w:t>
      </w:r>
      <w:r>
        <w:rPr>
          <w:color w:val="2D5C63"/>
        </w:rPr>
        <w:t>Robin</w:t>
      </w:r>
      <w:r>
        <w:rPr>
          <w:color w:val="2D5C63"/>
          <w:spacing w:val="-2"/>
        </w:rPr>
        <w:t> </w:t>
      </w:r>
      <w:r>
        <w:rPr>
          <w:color w:val="2D5C63"/>
        </w:rPr>
        <w:t>med</w:t>
      </w:r>
      <w:r>
        <w:rPr>
          <w:color w:val="2D5C63"/>
          <w:spacing w:val="-2"/>
        </w:rPr>
        <w:t> </w:t>
      </w:r>
      <w:r>
        <w:rPr>
          <w:color w:val="2D5C63"/>
        </w:rPr>
        <w:t>i</w:t>
      </w:r>
      <w:r>
        <w:rPr>
          <w:color w:val="2D5C63"/>
          <w:spacing w:val="-2"/>
        </w:rPr>
        <w:t> </w:t>
      </w:r>
      <w:r>
        <w:rPr>
          <w:color w:val="2D5C63"/>
        </w:rPr>
        <w:t>barnens</w:t>
      </w:r>
      <w:r>
        <w:rPr>
          <w:color w:val="2D5C63"/>
          <w:spacing w:val="-4"/>
        </w:rPr>
        <w:t> </w:t>
      </w:r>
      <w:r>
        <w:rPr>
          <w:color w:val="2D5C63"/>
        </w:rPr>
        <w:t>läsutveckling, och</w:t>
      </w:r>
      <w:r>
        <w:rPr>
          <w:color w:val="2D5C63"/>
          <w:spacing w:val="-4"/>
        </w:rPr>
        <w:t> </w:t>
      </w:r>
      <w:r>
        <w:rPr>
          <w:color w:val="2D5C63"/>
        </w:rPr>
        <w:t>de</w:t>
      </w:r>
      <w:r>
        <w:rPr>
          <w:color w:val="2D5C63"/>
          <w:spacing w:val="-4"/>
        </w:rPr>
        <w:t> </w:t>
      </w:r>
      <w:r>
        <w:rPr>
          <w:color w:val="2D5C63"/>
        </w:rPr>
        <w:t>får</w:t>
      </w:r>
      <w:r>
        <w:rPr>
          <w:color w:val="2D5C63"/>
          <w:spacing w:val="-3"/>
        </w:rPr>
        <w:t> </w:t>
      </w:r>
      <w:r>
        <w:rPr>
          <w:color w:val="2D5C63"/>
        </w:rPr>
        <w:t>den</w:t>
      </w:r>
      <w:r>
        <w:rPr>
          <w:color w:val="2D5C63"/>
          <w:spacing w:val="-4"/>
        </w:rPr>
        <w:t> </w:t>
      </w:r>
      <w:r>
        <w:rPr>
          <w:color w:val="2D5C63"/>
        </w:rPr>
        <w:t>mängdträning</w:t>
      </w:r>
      <w:r>
        <w:rPr>
          <w:color w:val="2D5C63"/>
          <w:spacing w:val="-2"/>
        </w:rPr>
        <w:t> </w:t>
      </w:r>
      <w:r>
        <w:rPr>
          <w:color w:val="2D5C63"/>
        </w:rPr>
        <w:t>som är så viktig för att utveckla ordförråd och säkerhet i läsningen.</w:t>
      </w:r>
    </w:p>
    <w:p>
      <w:pPr>
        <w:spacing w:before="155"/>
        <w:ind w:left="140" w:right="0" w:firstLine="0"/>
        <w:jc w:val="left"/>
        <w:rPr>
          <w:sz w:val="22"/>
        </w:rPr>
      </w:pPr>
      <w:r>
        <w:rPr>
          <w:i/>
          <w:color w:val="2D5C63"/>
          <w:sz w:val="22"/>
        </w:rPr>
        <w:t>Utkommer</w:t>
      </w:r>
      <w:r>
        <w:rPr>
          <w:i/>
          <w:color w:val="2D5C63"/>
          <w:spacing w:val="-5"/>
          <w:sz w:val="22"/>
        </w:rPr>
        <w:t> </w:t>
      </w:r>
      <w:r>
        <w:rPr>
          <w:i/>
          <w:color w:val="2D5C63"/>
          <w:sz w:val="22"/>
        </w:rPr>
        <w:t>i</w:t>
      </w:r>
      <w:r>
        <w:rPr>
          <w:i/>
          <w:color w:val="2D5C63"/>
          <w:spacing w:val="-4"/>
          <w:sz w:val="22"/>
        </w:rPr>
        <w:t> </w:t>
      </w:r>
      <w:r>
        <w:rPr>
          <w:i/>
          <w:color w:val="2D5C63"/>
          <w:sz w:val="22"/>
        </w:rPr>
        <w:t>september</w:t>
      </w:r>
      <w:r>
        <w:rPr>
          <w:color w:val="2D5C63"/>
          <w:sz w:val="22"/>
        </w:rPr>
        <w:t>:</w:t>
      </w:r>
      <w:r>
        <w:rPr>
          <w:color w:val="2D5C63"/>
          <w:spacing w:val="-7"/>
          <w:sz w:val="22"/>
        </w:rPr>
        <w:t> </w:t>
      </w:r>
      <w:r>
        <w:rPr>
          <w:color w:val="2D5C63"/>
          <w:sz w:val="22"/>
        </w:rPr>
        <w:t>Robin</w:t>
      </w:r>
      <w:r>
        <w:rPr>
          <w:color w:val="2D5C63"/>
          <w:spacing w:val="-4"/>
          <w:sz w:val="22"/>
        </w:rPr>
        <w:t> </w:t>
      </w:r>
      <w:r>
        <w:rPr>
          <w:color w:val="2D5C63"/>
          <w:sz w:val="22"/>
        </w:rPr>
        <w:t>är</w:t>
      </w:r>
      <w:r>
        <w:rPr>
          <w:color w:val="2D5C63"/>
          <w:spacing w:val="-2"/>
          <w:sz w:val="22"/>
        </w:rPr>
        <w:t> </w:t>
      </w:r>
      <w:r>
        <w:rPr>
          <w:color w:val="2D5C63"/>
          <w:sz w:val="22"/>
        </w:rPr>
        <w:t>doktor</w:t>
      </w:r>
      <w:r>
        <w:rPr>
          <w:color w:val="2D5C63"/>
          <w:spacing w:val="-5"/>
          <w:sz w:val="22"/>
        </w:rPr>
        <w:t> </w:t>
      </w:r>
      <w:r>
        <w:rPr>
          <w:color w:val="2D5C63"/>
          <w:sz w:val="22"/>
        </w:rPr>
        <w:t>(blå</w:t>
      </w:r>
      <w:r>
        <w:rPr>
          <w:color w:val="2D5C63"/>
          <w:spacing w:val="-3"/>
          <w:sz w:val="22"/>
        </w:rPr>
        <w:t> </w:t>
      </w:r>
      <w:r>
        <w:rPr>
          <w:color w:val="2D5C63"/>
          <w:spacing w:val="-2"/>
          <w:sz w:val="22"/>
        </w:rPr>
        <w:t>nivå)</w:t>
      </w:r>
    </w:p>
    <w:p>
      <w:pPr>
        <w:pStyle w:val="BodyText"/>
        <w:spacing w:before="181"/>
      </w:pPr>
      <w:r>
        <w:rPr>
          <w:i/>
          <w:color w:val="2D5C63"/>
        </w:rPr>
        <w:t>Kommande:</w:t>
      </w:r>
      <w:r>
        <w:rPr>
          <w:i/>
          <w:color w:val="2D5C63"/>
          <w:spacing w:val="-5"/>
        </w:rPr>
        <w:t> </w:t>
      </w:r>
      <w:r>
        <w:rPr>
          <w:color w:val="2D5C63"/>
        </w:rPr>
        <w:t>Robin</w:t>
      </w:r>
      <w:r>
        <w:rPr>
          <w:color w:val="2D5C63"/>
          <w:spacing w:val="-4"/>
        </w:rPr>
        <w:t> </w:t>
      </w:r>
      <w:r>
        <w:rPr>
          <w:color w:val="2D5C63"/>
        </w:rPr>
        <w:t>är</w:t>
      </w:r>
      <w:r>
        <w:rPr>
          <w:color w:val="2D5C63"/>
          <w:spacing w:val="-2"/>
        </w:rPr>
        <w:t> </w:t>
      </w:r>
      <w:r>
        <w:rPr>
          <w:color w:val="2D5C63"/>
        </w:rPr>
        <w:t>en</w:t>
      </w:r>
      <w:r>
        <w:rPr>
          <w:color w:val="2D5C63"/>
          <w:spacing w:val="-8"/>
        </w:rPr>
        <w:t> </w:t>
      </w:r>
      <w:r>
        <w:rPr>
          <w:color w:val="2D5C63"/>
        </w:rPr>
        <w:t>bra</w:t>
      </w:r>
      <w:r>
        <w:rPr>
          <w:color w:val="2D5C63"/>
          <w:spacing w:val="-4"/>
        </w:rPr>
        <w:t> </w:t>
      </w:r>
      <w:r>
        <w:rPr>
          <w:color w:val="2D5C63"/>
        </w:rPr>
        <w:t>kompis</w:t>
      </w:r>
      <w:r>
        <w:rPr>
          <w:color w:val="2D5C63"/>
          <w:spacing w:val="-6"/>
        </w:rPr>
        <w:t> </w:t>
      </w:r>
      <w:r>
        <w:rPr>
          <w:color w:val="2D5C63"/>
        </w:rPr>
        <w:t>(grön</w:t>
      </w:r>
      <w:r>
        <w:rPr>
          <w:color w:val="2D5C63"/>
          <w:spacing w:val="-6"/>
        </w:rPr>
        <w:t> </w:t>
      </w:r>
      <w:r>
        <w:rPr>
          <w:color w:val="2D5C63"/>
        </w:rPr>
        <w:t>nivå)</w:t>
      </w:r>
      <w:r>
        <w:rPr>
          <w:color w:val="2D5C63"/>
          <w:spacing w:val="-6"/>
        </w:rPr>
        <w:t> </w:t>
      </w:r>
      <w:r>
        <w:rPr>
          <w:color w:val="2D5C63"/>
        </w:rPr>
        <w:t>och</w:t>
      </w:r>
      <w:r>
        <w:rPr>
          <w:color w:val="2D5C63"/>
          <w:spacing w:val="-4"/>
        </w:rPr>
        <w:t> </w:t>
      </w:r>
      <w:r>
        <w:rPr>
          <w:color w:val="2D5C63"/>
        </w:rPr>
        <w:t>Robin</w:t>
      </w:r>
      <w:r>
        <w:rPr>
          <w:color w:val="2D5C63"/>
          <w:spacing w:val="-4"/>
        </w:rPr>
        <w:t> </w:t>
      </w:r>
      <w:r>
        <w:rPr>
          <w:color w:val="2D5C63"/>
        </w:rPr>
        <w:t>på</w:t>
      </w:r>
      <w:r>
        <w:rPr>
          <w:color w:val="2D5C63"/>
          <w:spacing w:val="-4"/>
        </w:rPr>
        <w:t> </w:t>
      </w:r>
      <w:r>
        <w:rPr>
          <w:color w:val="2D5C63"/>
        </w:rPr>
        <w:t>skattjakt</w:t>
      </w:r>
      <w:r>
        <w:rPr>
          <w:color w:val="2D5C63"/>
          <w:spacing w:val="-4"/>
        </w:rPr>
        <w:t> </w:t>
      </w:r>
      <w:r>
        <w:rPr>
          <w:color w:val="2D5C63"/>
        </w:rPr>
        <w:t>(röd</w:t>
      </w:r>
      <w:r>
        <w:rPr>
          <w:color w:val="2D5C63"/>
          <w:spacing w:val="-4"/>
        </w:rPr>
        <w:t> </w:t>
      </w:r>
      <w:r>
        <w:rPr>
          <w:color w:val="2D5C63"/>
          <w:spacing w:val="-2"/>
        </w:rPr>
        <w:t>nivå)</w:t>
      </w:r>
    </w:p>
    <w:p>
      <w:pPr>
        <w:pStyle w:val="BodyText"/>
        <w:spacing w:line="259" w:lineRule="auto" w:before="182"/>
      </w:pPr>
      <w:r>
        <w:rPr>
          <w:i/>
          <w:color w:val="2D5C63"/>
        </w:rPr>
        <w:t>Tidigare</w:t>
      </w:r>
      <w:r>
        <w:rPr>
          <w:i/>
          <w:color w:val="2D5C63"/>
          <w:spacing w:val="-3"/>
        </w:rPr>
        <w:t> </w:t>
      </w:r>
      <w:r>
        <w:rPr>
          <w:i/>
          <w:color w:val="2D5C63"/>
        </w:rPr>
        <w:t>titlar</w:t>
      </w:r>
      <w:r>
        <w:rPr>
          <w:i/>
          <w:color w:val="2D5C63"/>
          <w:spacing w:val="-4"/>
        </w:rPr>
        <w:t> </w:t>
      </w:r>
      <w:r>
        <w:rPr>
          <w:i/>
          <w:color w:val="2D5C63"/>
        </w:rPr>
        <w:t>i</w:t>
      </w:r>
      <w:r>
        <w:rPr>
          <w:i/>
          <w:color w:val="2D5C63"/>
          <w:spacing w:val="-3"/>
        </w:rPr>
        <w:t> </w:t>
      </w:r>
      <w:r>
        <w:rPr>
          <w:i/>
          <w:color w:val="2D5C63"/>
        </w:rPr>
        <w:t>Robinbiblioteket:</w:t>
      </w:r>
      <w:r>
        <w:rPr>
          <w:i/>
          <w:color w:val="2D5C63"/>
          <w:spacing w:val="-1"/>
        </w:rPr>
        <w:t> </w:t>
      </w:r>
      <w:r>
        <w:rPr>
          <w:color w:val="2D5C63"/>
        </w:rPr>
        <w:t>Robin</w:t>
      </w:r>
      <w:r>
        <w:rPr>
          <w:color w:val="2D5C63"/>
          <w:spacing w:val="-3"/>
        </w:rPr>
        <w:t> </w:t>
      </w:r>
      <w:r>
        <w:rPr>
          <w:color w:val="2D5C63"/>
        </w:rPr>
        <w:t>är</w:t>
      </w:r>
      <w:r>
        <w:rPr>
          <w:color w:val="2D5C63"/>
          <w:spacing w:val="-1"/>
        </w:rPr>
        <w:t> </w:t>
      </w:r>
      <w:r>
        <w:rPr>
          <w:color w:val="2D5C63"/>
        </w:rPr>
        <w:t>brandman</w:t>
      </w:r>
      <w:r>
        <w:rPr>
          <w:color w:val="2D5C63"/>
          <w:spacing w:val="-3"/>
        </w:rPr>
        <w:t> </w:t>
      </w:r>
      <w:r>
        <w:rPr>
          <w:color w:val="2D5C63"/>
        </w:rPr>
        <w:t>(blå</w:t>
      </w:r>
      <w:r>
        <w:rPr>
          <w:color w:val="2D5C63"/>
          <w:spacing w:val="-3"/>
        </w:rPr>
        <w:t> </w:t>
      </w:r>
      <w:r>
        <w:rPr>
          <w:color w:val="2D5C63"/>
        </w:rPr>
        <w:t>nivå),</w:t>
      </w:r>
      <w:r>
        <w:rPr>
          <w:color w:val="2D5C63"/>
          <w:spacing w:val="-3"/>
        </w:rPr>
        <w:t> </w:t>
      </w:r>
      <w:r>
        <w:rPr>
          <w:color w:val="2D5C63"/>
        </w:rPr>
        <w:t>Robin</w:t>
      </w:r>
      <w:r>
        <w:rPr>
          <w:color w:val="2D5C63"/>
          <w:spacing w:val="-3"/>
        </w:rPr>
        <w:t> </w:t>
      </w:r>
      <w:r>
        <w:rPr>
          <w:color w:val="2D5C63"/>
        </w:rPr>
        <w:t>på</w:t>
      </w:r>
      <w:r>
        <w:rPr>
          <w:color w:val="2D5C63"/>
          <w:spacing w:val="-5"/>
        </w:rPr>
        <w:t> </w:t>
      </w:r>
      <w:r>
        <w:rPr>
          <w:color w:val="2D5C63"/>
        </w:rPr>
        <w:t>ridskola</w:t>
      </w:r>
      <w:r>
        <w:rPr>
          <w:color w:val="2D5C63"/>
          <w:spacing w:val="-3"/>
        </w:rPr>
        <w:t> </w:t>
      </w:r>
      <w:r>
        <w:rPr>
          <w:color w:val="2D5C63"/>
        </w:rPr>
        <w:t>(blå</w:t>
      </w:r>
      <w:r>
        <w:rPr>
          <w:color w:val="2D5C63"/>
          <w:spacing w:val="-3"/>
        </w:rPr>
        <w:t> </w:t>
      </w:r>
      <w:r>
        <w:rPr>
          <w:color w:val="2D5C63"/>
        </w:rPr>
        <w:t>nivå), Robin bygger datorspel (grön nivå), Robin är fotbollstränare (grön nivå), Robin löser kattproblem (röd nivå), Robin är polis (röd nivå)</w:t>
      </w:r>
    </w:p>
    <w:p>
      <w:pPr>
        <w:pStyle w:val="Heading1"/>
        <w:spacing w:before="237"/>
      </w:pPr>
      <w:r>
        <w:rPr>
          <w:color w:val="2D5C63"/>
        </w:rPr>
        <w:t>Om </w:t>
      </w:r>
      <w:r>
        <w:rPr>
          <w:color w:val="2D5C63"/>
          <w:spacing w:val="-2"/>
        </w:rPr>
        <w:t>författaren</w:t>
      </w:r>
    </w:p>
    <w:p>
      <w:pPr>
        <w:pStyle w:val="BodyText"/>
        <w:spacing w:line="256" w:lineRule="auto"/>
        <w:ind w:right="123"/>
      </w:pPr>
      <w:r>
        <w:rPr>
          <w:color w:val="2D5C63"/>
        </w:rPr>
        <w:t>Pernilla</w:t>
      </w:r>
      <w:r>
        <w:rPr>
          <w:color w:val="2D5C63"/>
          <w:spacing w:val="-3"/>
        </w:rPr>
        <w:t> </w:t>
      </w:r>
      <w:r>
        <w:rPr>
          <w:color w:val="2D5C63"/>
        </w:rPr>
        <w:t>Gesén</w:t>
      </w:r>
      <w:r>
        <w:rPr>
          <w:color w:val="2D5C63"/>
          <w:spacing w:val="-3"/>
        </w:rPr>
        <w:t> </w:t>
      </w:r>
      <w:r>
        <w:rPr>
          <w:color w:val="2D5C63"/>
        </w:rPr>
        <w:t>är</w:t>
      </w:r>
      <w:r>
        <w:rPr>
          <w:color w:val="2D5C63"/>
          <w:spacing w:val="-1"/>
        </w:rPr>
        <w:t> </w:t>
      </w:r>
      <w:r>
        <w:rPr>
          <w:color w:val="2D5C63"/>
        </w:rPr>
        <w:t>en</w:t>
      </w:r>
      <w:r>
        <w:rPr>
          <w:color w:val="2D5C63"/>
          <w:spacing w:val="-5"/>
        </w:rPr>
        <w:t> </w:t>
      </w:r>
      <w:r>
        <w:rPr>
          <w:color w:val="2D5C63"/>
        </w:rPr>
        <w:t>välkänd</w:t>
      </w:r>
      <w:r>
        <w:rPr>
          <w:color w:val="2D5C63"/>
          <w:spacing w:val="-3"/>
        </w:rPr>
        <w:t> </w:t>
      </w:r>
      <w:r>
        <w:rPr>
          <w:color w:val="2D5C63"/>
        </w:rPr>
        <w:t>barnboksförfattare</w:t>
      </w:r>
      <w:r>
        <w:rPr>
          <w:color w:val="2D5C63"/>
          <w:spacing w:val="-5"/>
        </w:rPr>
        <w:t> </w:t>
      </w:r>
      <w:r>
        <w:rPr>
          <w:color w:val="2D5C63"/>
        </w:rPr>
        <w:t>som</w:t>
      </w:r>
      <w:r>
        <w:rPr>
          <w:color w:val="2D5C63"/>
          <w:spacing w:val="-1"/>
        </w:rPr>
        <w:t> </w:t>
      </w:r>
      <w:r>
        <w:rPr>
          <w:color w:val="2D5C63"/>
        </w:rPr>
        <w:t>har</w:t>
      </w:r>
      <w:r>
        <w:rPr>
          <w:color w:val="2D5C63"/>
          <w:spacing w:val="-4"/>
        </w:rPr>
        <w:t> </w:t>
      </w:r>
      <w:r>
        <w:rPr>
          <w:color w:val="2D5C63"/>
        </w:rPr>
        <w:t>skrivit</w:t>
      </w:r>
      <w:r>
        <w:rPr>
          <w:color w:val="2D5C63"/>
          <w:spacing w:val="-3"/>
        </w:rPr>
        <w:t> </w:t>
      </w:r>
      <w:r>
        <w:rPr>
          <w:color w:val="2D5C63"/>
        </w:rPr>
        <w:t>mer</w:t>
      </w:r>
      <w:r>
        <w:rPr>
          <w:color w:val="2D5C63"/>
          <w:spacing w:val="-1"/>
        </w:rPr>
        <w:t> </w:t>
      </w:r>
      <w:r>
        <w:rPr>
          <w:color w:val="2D5C63"/>
        </w:rPr>
        <w:t>än</w:t>
      </w:r>
      <w:r>
        <w:rPr>
          <w:color w:val="2D5C63"/>
          <w:spacing w:val="-5"/>
        </w:rPr>
        <w:t> </w:t>
      </w:r>
      <w:r>
        <w:rPr>
          <w:color w:val="2D5C63"/>
        </w:rPr>
        <w:t>50</w:t>
      </w:r>
      <w:r>
        <w:rPr>
          <w:color w:val="2D5C63"/>
          <w:spacing w:val="-3"/>
        </w:rPr>
        <w:t> </w:t>
      </w:r>
      <w:r>
        <w:rPr>
          <w:color w:val="2D5C63"/>
        </w:rPr>
        <w:t>böcker,</w:t>
      </w:r>
      <w:r>
        <w:rPr>
          <w:color w:val="2D5C63"/>
          <w:spacing w:val="-1"/>
        </w:rPr>
        <w:t> </w:t>
      </w:r>
      <w:r>
        <w:rPr>
          <w:color w:val="2D5C63"/>
        </w:rPr>
        <w:t>bland dem böckerna om Taco och Hedda.</w:t>
      </w:r>
    </w:p>
    <w:p>
      <w:pPr>
        <w:pStyle w:val="Heading1"/>
        <w:spacing w:before="243"/>
      </w:pPr>
      <w:r>
        <w:rPr>
          <w:color w:val="2D5C63"/>
        </w:rPr>
        <w:t>Om</w:t>
      </w:r>
      <w:r>
        <w:rPr>
          <w:color w:val="2D5C63"/>
          <w:spacing w:val="-2"/>
        </w:rPr>
        <w:t> illustratören</w:t>
      </w:r>
    </w:p>
    <w:p>
      <w:pPr>
        <w:pStyle w:val="BodyText"/>
        <w:spacing w:line="256" w:lineRule="auto"/>
      </w:pPr>
      <w:r>
        <w:rPr>
          <w:color w:val="2D5C63"/>
        </w:rPr>
        <w:t>Millis Sarri är illustratör, grafisk formgivare och författare. Förutom att hon gjort bilderna till Robinbiblioteket,</w:t>
      </w:r>
      <w:r>
        <w:rPr>
          <w:color w:val="2D5C63"/>
          <w:spacing w:val="-3"/>
        </w:rPr>
        <w:t> </w:t>
      </w:r>
      <w:r>
        <w:rPr>
          <w:color w:val="2D5C63"/>
        </w:rPr>
        <w:t>har</w:t>
      </w:r>
      <w:r>
        <w:rPr>
          <w:color w:val="2D5C63"/>
          <w:spacing w:val="-4"/>
        </w:rPr>
        <w:t> </w:t>
      </w:r>
      <w:r>
        <w:rPr>
          <w:color w:val="2D5C63"/>
        </w:rPr>
        <w:t>hon</w:t>
      </w:r>
      <w:r>
        <w:rPr>
          <w:color w:val="2D5C63"/>
          <w:spacing w:val="-5"/>
        </w:rPr>
        <w:t> </w:t>
      </w:r>
      <w:r>
        <w:rPr>
          <w:color w:val="2D5C63"/>
        </w:rPr>
        <w:t>bland</w:t>
      </w:r>
      <w:r>
        <w:rPr>
          <w:color w:val="2D5C63"/>
          <w:spacing w:val="-3"/>
        </w:rPr>
        <w:t> </w:t>
      </w:r>
      <w:r>
        <w:rPr>
          <w:color w:val="2D5C63"/>
        </w:rPr>
        <w:t>annat</w:t>
      </w:r>
      <w:r>
        <w:rPr>
          <w:color w:val="2D5C63"/>
          <w:spacing w:val="-3"/>
        </w:rPr>
        <w:t> </w:t>
      </w:r>
      <w:r>
        <w:rPr>
          <w:color w:val="2D5C63"/>
        </w:rPr>
        <w:t>också</w:t>
      </w:r>
      <w:r>
        <w:rPr>
          <w:color w:val="2D5C63"/>
          <w:spacing w:val="-5"/>
        </w:rPr>
        <w:t> </w:t>
      </w:r>
      <w:r>
        <w:rPr>
          <w:color w:val="2D5C63"/>
        </w:rPr>
        <w:t>illustrerat</w:t>
      </w:r>
      <w:r>
        <w:rPr>
          <w:color w:val="2D5C63"/>
          <w:spacing w:val="-3"/>
        </w:rPr>
        <w:t> </w:t>
      </w:r>
      <w:r>
        <w:rPr>
          <w:color w:val="2D5C63"/>
        </w:rPr>
        <w:t>Camilla</w:t>
      </w:r>
      <w:r>
        <w:rPr>
          <w:color w:val="2D5C63"/>
          <w:spacing w:val="-3"/>
        </w:rPr>
        <w:t> </w:t>
      </w:r>
      <w:r>
        <w:rPr>
          <w:color w:val="2D5C63"/>
        </w:rPr>
        <w:t>Läckbergs</w:t>
      </w:r>
      <w:r>
        <w:rPr>
          <w:color w:val="2D5C63"/>
          <w:spacing w:val="-5"/>
        </w:rPr>
        <w:t> </w:t>
      </w:r>
      <w:r>
        <w:rPr>
          <w:color w:val="2D5C63"/>
        </w:rPr>
        <w:t>böcker</w:t>
      </w:r>
      <w:r>
        <w:rPr>
          <w:color w:val="2D5C63"/>
          <w:spacing w:val="-1"/>
        </w:rPr>
        <w:t> </w:t>
      </w:r>
      <w:r>
        <w:rPr>
          <w:color w:val="2D5C63"/>
        </w:rPr>
        <w:t>om</w:t>
      </w:r>
      <w:r>
        <w:rPr>
          <w:color w:val="2D5C63"/>
          <w:spacing w:val="-4"/>
        </w:rPr>
        <w:t> </w:t>
      </w:r>
      <w:r>
        <w:rPr>
          <w:color w:val="2D5C63"/>
        </w:rPr>
        <w:t>Super- </w:t>
      </w:r>
      <w:r>
        <w:rPr>
          <w:color w:val="2D5C63"/>
          <w:spacing w:val="-2"/>
        </w:rPr>
        <w:t>Charlie.</w:t>
      </w:r>
    </w:p>
    <w:p>
      <w:pPr>
        <w:pStyle w:val="Heading1"/>
        <w:spacing w:before="242"/>
      </w:pPr>
      <w:r>
        <w:rPr>
          <w:color w:val="2D5C63"/>
        </w:rPr>
        <w:t>Om</w:t>
      </w:r>
      <w:r>
        <w:rPr>
          <w:color w:val="2D5C63"/>
          <w:spacing w:val="-2"/>
        </w:rPr>
        <w:t> Sanoma</w:t>
      </w:r>
    </w:p>
    <w:p>
      <w:pPr>
        <w:pStyle w:val="BodyText"/>
        <w:spacing w:line="259" w:lineRule="auto" w:before="30"/>
        <w:ind w:right="47"/>
      </w:pPr>
      <w:r>
        <w:rPr>
          <w:color w:val="2D5C63"/>
        </w:rPr>
        <w:t>Sanoma</w:t>
      </w:r>
      <w:r>
        <w:rPr>
          <w:color w:val="2D5C63"/>
          <w:spacing w:val="-3"/>
        </w:rPr>
        <w:t> </w:t>
      </w:r>
      <w:r>
        <w:rPr>
          <w:color w:val="2D5C63"/>
        </w:rPr>
        <w:t>erbjuder</w:t>
      </w:r>
      <w:r>
        <w:rPr>
          <w:color w:val="2D5C63"/>
          <w:spacing w:val="-1"/>
        </w:rPr>
        <w:t> </w:t>
      </w:r>
      <w:r>
        <w:rPr>
          <w:color w:val="2D5C63"/>
        </w:rPr>
        <w:t>väl</w:t>
      </w:r>
      <w:r>
        <w:rPr>
          <w:color w:val="2D5C63"/>
          <w:spacing w:val="-6"/>
        </w:rPr>
        <w:t> </w:t>
      </w:r>
      <w:r>
        <w:rPr>
          <w:color w:val="2D5C63"/>
        </w:rPr>
        <w:t>utprövade</w:t>
      </w:r>
      <w:r>
        <w:rPr>
          <w:color w:val="2D5C63"/>
          <w:spacing w:val="-3"/>
        </w:rPr>
        <w:t> </w:t>
      </w:r>
      <w:r>
        <w:rPr>
          <w:color w:val="2D5C63"/>
        </w:rPr>
        <w:t>och</w:t>
      </w:r>
      <w:r>
        <w:rPr>
          <w:color w:val="2D5C63"/>
          <w:spacing w:val="-5"/>
        </w:rPr>
        <w:t> </w:t>
      </w:r>
      <w:r>
        <w:rPr>
          <w:color w:val="2D5C63"/>
        </w:rPr>
        <w:t>kvalitativa</w:t>
      </w:r>
      <w:r>
        <w:rPr>
          <w:color w:val="2D5C63"/>
          <w:spacing w:val="-3"/>
        </w:rPr>
        <w:t> </w:t>
      </w:r>
      <w:r>
        <w:rPr>
          <w:color w:val="2D5C63"/>
        </w:rPr>
        <w:t>läromedel</w:t>
      </w:r>
      <w:r>
        <w:rPr>
          <w:color w:val="2D5C63"/>
          <w:spacing w:val="-3"/>
        </w:rPr>
        <w:t> </w:t>
      </w:r>
      <w:r>
        <w:rPr>
          <w:color w:val="2D5C63"/>
        </w:rPr>
        <w:t>i</w:t>
      </w:r>
      <w:r>
        <w:rPr>
          <w:color w:val="2D5C63"/>
          <w:spacing w:val="-3"/>
        </w:rPr>
        <w:t> </w:t>
      </w:r>
      <w:r>
        <w:rPr>
          <w:color w:val="2D5C63"/>
        </w:rPr>
        <w:t>kombination</w:t>
      </w:r>
      <w:r>
        <w:rPr>
          <w:color w:val="2D5C63"/>
          <w:spacing w:val="-5"/>
        </w:rPr>
        <w:t> </w:t>
      </w:r>
      <w:r>
        <w:rPr>
          <w:color w:val="2D5C63"/>
        </w:rPr>
        <w:t>med</w:t>
      </w:r>
      <w:r>
        <w:rPr>
          <w:color w:val="2D5C63"/>
          <w:spacing w:val="-3"/>
        </w:rPr>
        <w:t> </w:t>
      </w:r>
      <w:r>
        <w:rPr>
          <w:color w:val="2D5C63"/>
        </w:rPr>
        <w:t>lustfyllda</w:t>
      </w:r>
      <w:r>
        <w:rPr>
          <w:color w:val="2D5C63"/>
          <w:spacing w:val="-3"/>
        </w:rPr>
        <w:t> </w:t>
      </w:r>
      <w:r>
        <w:rPr>
          <w:color w:val="2D5C63"/>
        </w:rPr>
        <w:t>och utvecklande digitala stöd, från förskoleklass hela vägen upp till universitet, YH och SFI. Företaget är en del av Sanoma Learning, ett av Europas marknadsledande </w:t>
      </w:r>
      <w:r>
        <w:rPr>
          <w:color w:val="2D5C63"/>
          <w:spacing w:val="-2"/>
        </w:rPr>
        <w:t>läromedelsföretag.</w:t>
      </w:r>
    </w:p>
    <w:p>
      <w:pPr>
        <w:pStyle w:val="Heading1"/>
        <w:spacing w:before="236"/>
      </w:pPr>
      <w:r>
        <w:rPr>
          <w:color w:val="2D5C63"/>
        </w:rPr>
        <w:t>Mer</w:t>
      </w:r>
      <w:r>
        <w:rPr>
          <w:color w:val="2D5C63"/>
          <w:spacing w:val="-4"/>
        </w:rPr>
        <w:t> </w:t>
      </w:r>
      <w:r>
        <w:rPr>
          <w:color w:val="2D5C63"/>
        </w:rPr>
        <w:t>information</w:t>
      </w:r>
      <w:r>
        <w:rPr>
          <w:color w:val="2D5C63"/>
          <w:spacing w:val="-3"/>
        </w:rPr>
        <w:t> </w:t>
      </w:r>
      <w:r>
        <w:rPr>
          <w:color w:val="2D5C63"/>
        </w:rPr>
        <w:t>-</w:t>
      </w:r>
      <w:r>
        <w:rPr>
          <w:color w:val="2D5C63"/>
          <w:spacing w:val="-4"/>
        </w:rPr>
        <w:t> </w:t>
      </w:r>
      <w:r>
        <w:rPr>
          <w:color w:val="2D5C63"/>
          <w:spacing w:val="-2"/>
        </w:rPr>
        <w:t>länkar</w:t>
      </w:r>
    </w:p>
    <w:p>
      <w:pPr>
        <w:spacing w:line="412" w:lineRule="auto" w:before="185"/>
        <w:ind w:left="140" w:right="5963" w:firstLine="0"/>
        <w:jc w:val="left"/>
        <w:rPr>
          <w:b/>
          <w:sz w:val="22"/>
        </w:rPr>
      </w:pPr>
      <w:hyperlink r:id="rId7">
        <w:r>
          <w:rPr>
            <w:b/>
            <w:color w:val="2D5C63"/>
            <w:spacing w:val="-2"/>
            <w:sz w:val="22"/>
            <w:u w:val="single" w:color="2D5C63"/>
          </w:rPr>
          <w:t>Robinbiblioteket</w:t>
        </w:r>
      </w:hyperlink>
      <w:r>
        <w:rPr>
          <w:b/>
          <w:color w:val="2D5C63"/>
          <w:spacing w:val="-2"/>
          <w:sz w:val="22"/>
          <w:u w:val="none"/>
        </w:rPr>
        <w:t> </w:t>
      </w:r>
      <w:hyperlink r:id="rId8">
        <w:r>
          <w:rPr>
            <w:b/>
            <w:color w:val="2D5C63"/>
            <w:sz w:val="22"/>
            <w:u w:val="single" w:color="2D5C63"/>
          </w:rPr>
          <w:t>Pressmaterial</w:t>
        </w:r>
        <w:r>
          <w:rPr>
            <w:b/>
            <w:color w:val="2D5C63"/>
            <w:spacing w:val="-16"/>
            <w:sz w:val="22"/>
            <w:u w:val="single" w:color="2D5C63"/>
          </w:rPr>
          <w:t> </w:t>
        </w:r>
        <w:r>
          <w:rPr>
            <w:b/>
            <w:color w:val="2D5C63"/>
            <w:sz w:val="22"/>
            <w:u w:val="single" w:color="2D5C63"/>
          </w:rPr>
          <w:t>och</w:t>
        </w:r>
        <w:r>
          <w:rPr>
            <w:b/>
            <w:color w:val="2D5C63"/>
            <w:spacing w:val="-15"/>
            <w:sz w:val="22"/>
            <w:u w:val="single" w:color="2D5C63"/>
          </w:rPr>
          <w:t> </w:t>
        </w:r>
        <w:r>
          <w:rPr>
            <w:b/>
            <w:color w:val="2D5C63"/>
            <w:sz w:val="22"/>
            <w:u w:val="single" w:color="2D5C63"/>
          </w:rPr>
          <w:t>bilder</w:t>
        </w:r>
      </w:hyperlink>
    </w:p>
    <w:p>
      <w:pPr>
        <w:pStyle w:val="Heading1"/>
        <w:spacing w:before="77"/>
      </w:pPr>
      <w:r>
        <w:rPr>
          <w:color w:val="2D5C63"/>
          <w:spacing w:val="-2"/>
        </w:rPr>
        <w:t>Kontaktpersoner</w:t>
      </w:r>
    </w:p>
    <w:p>
      <w:pPr>
        <w:pStyle w:val="BodyText"/>
        <w:spacing w:before="185"/>
      </w:pPr>
      <w:r>
        <w:rPr>
          <w:color w:val="2D5C63"/>
        </w:rPr>
        <w:t>Rebecca</w:t>
      </w:r>
      <w:r>
        <w:rPr>
          <w:color w:val="2D5C63"/>
          <w:spacing w:val="-10"/>
        </w:rPr>
        <w:t> </w:t>
      </w:r>
      <w:r>
        <w:rPr>
          <w:color w:val="2D5C63"/>
        </w:rPr>
        <w:t>Hamner,</w:t>
      </w:r>
      <w:r>
        <w:rPr>
          <w:color w:val="2D5C63"/>
          <w:spacing w:val="-8"/>
        </w:rPr>
        <w:t> </w:t>
      </w:r>
      <w:r>
        <w:rPr>
          <w:color w:val="2D5C63"/>
        </w:rPr>
        <w:t>marknadschef</w:t>
      </w:r>
      <w:r>
        <w:rPr>
          <w:color w:val="2D5C63"/>
          <w:spacing w:val="-8"/>
        </w:rPr>
        <w:t> </w:t>
      </w:r>
      <w:hyperlink r:id="rId9">
        <w:r>
          <w:rPr>
            <w:color w:val="2D5C63"/>
            <w:u w:val="single" w:color="2D5C63"/>
          </w:rPr>
          <w:t>rebecca.hamner@sanomautbildning.se</w:t>
        </w:r>
      </w:hyperlink>
      <w:r>
        <w:rPr>
          <w:color w:val="2D5C63"/>
          <w:u w:val="none"/>
        </w:rPr>
        <w:t>,</w:t>
      </w:r>
      <w:r>
        <w:rPr>
          <w:color w:val="2D5C63"/>
          <w:spacing w:val="-8"/>
          <w:u w:val="none"/>
        </w:rPr>
        <w:t> </w:t>
      </w:r>
      <w:r>
        <w:rPr>
          <w:color w:val="2D5C63"/>
          <w:u w:val="none"/>
        </w:rPr>
        <w:t>tel</w:t>
      </w:r>
      <w:r>
        <w:rPr>
          <w:color w:val="2D5C63"/>
          <w:spacing w:val="46"/>
          <w:u w:val="none"/>
        </w:rPr>
        <w:t> </w:t>
      </w:r>
      <w:r>
        <w:rPr>
          <w:color w:val="2D5C63"/>
          <w:u w:val="none"/>
        </w:rPr>
        <w:t>076-814</w:t>
      </w:r>
      <w:r>
        <w:rPr>
          <w:color w:val="2D5C63"/>
          <w:spacing w:val="-10"/>
          <w:u w:val="none"/>
        </w:rPr>
        <w:t> </w:t>
      </w:r>
      <w:r>
        <w:rPr>
          <w:color w:val="2D5C63"/>
          <w:u w:val="none"/>
        </w:rPr>
        <w:t>74</w:t>
      </w:r>
      <w:r>
        <w:rPr>
          <w:color w:val="2D5C63"/>
          <w:spacing w:val="-7"/>
          <w:u w:val="none"/>
        </w:rPr>
        <w:t> </w:t>
      </w:r>
      <w:r>
        <w:rPr>
          <w:color w:val="2D5C63"/>
          <w:spacing w:val="-5"/>
          <w:u w:val="none"/>
        </w:rPr>
        <w:t>83</w:t>
      </w:r>
    </w:p>
    <w:p>
      <w:pPr>
        <w:pStyle w:val="BodyText"/>
        <w:spacing w:line="412" w:lineRule="auto" w:before="179"/>
        <w:ind w:right="1007"/>
      </w:pPr>
      <w:r>
        <w:rPr>
          <w:color w:val="2D5C63"/>
        </w:rPr>
        <w:t>Kristina</w:t>
      </w:r>
      <w:r>
        <w:rPr>
          <w:color w:val="2D5C63"/>
          <w:spacing w:val="-4"/>
        </w:rPr>
        <w:t> </w:t>
      </w:r>
      <w:r>
        <w:rPr>
          <w:color w:val="2D5C63"/>
        </w:rPr>
        <w:t>Hoas,</w:t>
      </w:r>
      <w:r>
        <w:rPr>
          <w:color w:val="2D5C63"/>
          <w:spacing w:val="-4"/>
        </w:rPr>
        <w:t> </w:t>
      </w:r>
      <w:r>
        <w:rPr>
          <w:color w:val="2D5C63"/>
        </w:rPr>
        <w:t>förläggare</w:t>
      </w:r>
      <w:r>
        <w:rPr>
          <w:color w:val="2D5C63"/>
          <w:spacing w:val="-6"/>
        </w:rPr>
        <w:t> </w:t>
      </w:r>
      <w:hyperlink r:id="rId10">
        <w:r>
          <w:rPr>
            <w:color w:val="2D5C63"/>
            <w:u w:val="single" w:color="2D5C63"/>
          </w:rPr>
          <w:t>kristina.hoas@sanomautbildning.se</w:t>
        </w:r>
        <w:r>
          <w:rPr>
            <w:color w:val="2D5C63"/>
            <w:u w:val="none"/>
          </w:rPr>
          <w:t>,</w:t>
        </w:r>
      </w:hyperlink>
      <w:r>
        <w:rPr>
          <w:color w:val="2D5C63"/>
          <w:spacing w:val="-5"/>
          <w:u w:val="none"/>
        </w:rPr>
        <w:t> </w:t>
      </w:r>
      <w:r>
        <w:rPr>
          <w:color w:val="2D5C63"/>
          <w:u w:val="none"/>
        </w:rPr>
        <w:t>tel</w:t>
      </w:r>
      <w:r>
        <w:rPr>
          <w:color w:val="2D5C63"/>
          <w:spacing w:val="-4"/>
          <w:u w:val="none"/>
        </w:rPr>
        <w:t> </w:t>
      </w:r>
      <w:r>
        <w:rPr>
          <w:color w:val="2D5C63"/>
          <w:u w:val="none"/>
        </w:rPr>
        <w:t>070-745</w:t>
      </w:r>
      <w:r>
        <w:rPr>
          <w:color w:val="2D5C63"/>
          <w:spacing w:val="-6"/>
          <w:u w:val="none"/>
        </w:rPr>
        <w:t> </w:t>
      </w:r>
      <w:r>
        <w:rPr>
          <w:color w:val="2D5C63"/>
          <w:u w:val="none"/>
        </w:rPr>
        <w:t>11</w:t>
      </w:r>
      <w:r>
        <w:rPr>
          <w:color w:val="2D5C63"/>
          <w:spacing w:val="-4"/>
          <w:u w:val="none"/>
        </w:rPr>
        <w:t> </w:t>
      </w:r>
      <w:r>
        <w:rPr>
          <w:color w:val="2D5C63"/>
          <w:u w:val="none"/>
        </w:rPr>
        <w:t>09 För recensionsexemplar och bilder, kontakta Kristina Hoas.</w:t>
      </w:r>
    </w:p>
    <w:sectPr>
      <w:pgSz w:w="11910" w:h="16840"/>
      <w:pgMar w:header="500" w:footer="1199" w:top="1860" w:bottom="13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he Message">
    <w:altName w:val="The Message"/>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545856">
          <wp:simplePos x="0" y="0"/>
          <wp:positionH relativeFrom="page">
            <wp:posOffset>260350</wp:posOffset>
          </wp:positionH>
          <wp:positionV relativeFrom="page">
            <wp:posOffset>9804151</wp:posOffset>
          </wp:positionV>
          <wp:extent cx="1313814" cy="43496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313814" cy="43496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6368">
              <wp:simplePos x="0" y="0"/>
              <wp:positionH relativeFrom="page">
                <wp:posOffset>1713943</wp:posOffset>
              </wp:positionH>
              <wp:positionV relativeFrom="page">
                <wp:posOffset>10008768</wp:posOffset>
              </wp:positionV>
              <wp:extent cx="4625340" cy="1339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625340" cy="133985"/>
                      </a:xfrm>
                      <a:prstGeom prst="rect">
                        <a:avLst/>
                      </a:prstGeom>
                    </wps:spPr>
                    <wps:txbx>
                      <w:txbxContent>
                        <w:p>
                          <w:pPr>
                            <w:spacing w:line="189" w:lineRule="exact" w:before="0"/>
                            <w:ind w:left="20" w:right="0" w:firstLine="0"/>
                            <w:jc w:val="left"/>
                            <w:rPr>
                              <w:rFonts w:ascii="The Message"/>
                              <w:b/>
                              <w:sz w:val="17"/>
                            </w:rPr>
                          </w:pPr>
                          <w:r>
                            <w:rPr>
                              <w:rFonts w:ascii="The Message"/>
                              <w:b/>
                              <w:color w:val="2D5C63"/>
                              <w:sz w:val="17"/>
                            </w:rPr>
                            <w:t>Kundservice</w:t>
                          </w:r>
                          <w:r>
                            <w:rPr>
                              <w:rFonts w:ascii="The Message"/>
                              <w:b/>
                              <w:color w:val="2D5C63"/>
                              <w:spacing w:val="-7"/>
                              <w:sz w:val="17"/>
                            </w:rPr>
                            <w:t> </w:t>
                          </w:r>
                          <w:r>
                            <w:rPr>
                              <w:rFonts w:ascii="The Message"/>
                              <w:b/>
                              <w:color w:val="2D5C63"/>
                              <w:sz w:val="17"/>
                            </w:rPr>
                            <w:t>tel.</w:t>
                          </w:r>
                          <w:r>
                            <w:rPr>
                              <w:rFonts w:ascii="The Message"/>
                              <w:b/>
                              <w:color w:val="2D5C63"/>
                              <w:spacing w:val="-5"/>
                              <w:sz w:val="17"/>
                            </w:rPr>
                            <w:t> </w:t>
                          </w:r>
                          <w:r>
                            <w:rPr>
                              <w:rFonts w:ascii="The Message"/>
                              <w:b/>
                              <w:color w:val="2D5C63"/>
                              <w:sz w:val="17"/>
                            </w:rPr>
                            <w:t>08-587</w:t>
                          </w:r>
                          <w:r>
                            <w:rPr>
                              <w:rFonts w:ascii="The Message"/>
                              <w:b/>
                              <w:color w:val="2D5C63"/>
                              <w:spacing w:val="-4"/>
                              <w:sz w:val="17"/>
                            </w:rPr>
                            <w:t> </w:t>
                          </w:r>
                          <w:r>
                            <w:rPr>
                              <w:rFonts w:ascii="The Message"/>
                              <w:b/>
                              <w:color w:val="2D5C63"/>
                              <w:sz w:val="17"/>
                            </w:rPr>
                            <w:t>642</w:t>
                          </w:r>
                          <w:r>
                            <w:rPr>
                              <w:rFonts w:ascii="The Message"/>
                              <w:b/>
                              <w:color w:val="2D5C63"/>
                              <w:spacing w:val="-5"/>
                              <w:sz w:val="17"/>
                            </w:rPr>
                            <w:t> </w:t>
                          </w:r>
                          <w:r>
                            <w:rPr>
                              <w:rFonts w:ascii="The Message"/>
                              <w:b/>
                              <w:color w:val="2D5C63"/>
                              <w:sz w:val="17"/>
                            </w:rPr>
                            <w:t>10</w:t>
                          </w:r>
                          <w:r>
                            <w:rPr>
                              <w:rFonts w:ascii="The Message"/>
                              <w:b/>
                              <w:color w:val="2D5C63"/>
                              <w:spacing w:val="-5"/>
                              <w:sz w:val="17"/>
                            </w:rPr>
                            <w:t> </w:t>
                          </w:r>
                          <w:r>
                            <w:rPr>
                              <w:rFonts w:ascii="The Message"/>
                              <w:b/>
                              <w:color w:val="2D5C63"/>
                              <w:sz w:val="17"/>
                            </w:rPr>
                            <w:t>|</w:t>
                          </w:r>
                          <w:r>
                            <w:rPr>
                              <w:rFonts w:ascii="The Message"/>
                              <w:b/>
                              <w:color w:val="2D5C63"/>
                              <w:spacing w:val="-5"/>
                              <w:sz w:val="17"/>
                            </w:rPr>
                            <w:t> </w:t>
                          </w:r>
                          <w:hyperlink r:id="rId2">
                            <w:r>
                              <w:rPr>
                                <w:rFonts w:ascii="The Message"/>
                                <w:b/>
                                <w:color w:val="2D5C63"/>
                                <w:sz w:val="17"/>
                              </w:rPr>
                              <w:t>kundservice@sanoma.com</w:t>
                            </w:r>
                          </w:hyperlink>
                          <w:r>
                            <w:rPr>
                              <w:rFonts w:ascii="The Message"/>
                              <w:b/>
                              <w:color w:val="2D5C63"/>
                              <w:spacing w:val="-6"/>
                              <w:sz w:val="17"/>
                            </w:rPr>
                            <w:t> </w:t>
                          </w:r>
                          <w:r>
                            <w:rPr>
                              <w:rFonts w:ascii="The Message"/>
                              <w:b/>
                              <w:color w:val="2D5C63"/>
                              <w:sz w:val="17"/>
                            </w:rPr>
                            <w:t>|</w:t>
                          </w:r>
                          <w:r>
                            <w:rPr>
                              <w:rFonts w:ascii="The Message"/>
                              <w:b/>
                              <w:color w:val="2D5C63"/>
                              <w:spacing w:val="-5"/>
                              <w:sz w:val="17"/>
                            </w:rPr>
                            <w:t> </w:t>
                          </w:r>
                          <w:hyperlink r:id="rId3">
                            <w:r>
                              <w:rPr>
                                <w:rFonts w:ascii="The Message"/>
                                <w:b/>
                                <w:color w:val="2D5C63"/>
                                <w:spacing w:val="-2"/>
                                <w:sz w:val="17"/>
                              </w:rPr>
                              <w:t>www.sanomautbildning.se</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4.956207pt;margin-top:788.09198pt;width:364.2pt;height:10.55pt;mso-position-horizontal-relative:page;mso-position-vertical-relative:page;z-index:-15770112" type="#_x0000_t202" id="docshape1" filled="false" stroked="false">
              <v:textbox inset="0,0,0,0">
                <w:txbxContent>
                  <w:p>
                    <w:pPr>
                      <w:spacing w:line="189" w:lineRule="exact" w:before="0"/>
                      <w:ind w:left="20" w:right="0" w:firstLine="0"/>
                      <w:jc w:val="left"/>
                      <w:rPr>
                        <w:rFonts w:ascii="The Message"/>
                        <w:b/>
                        <w:sz w:val="17"/>
                      </w:rPr>
                    </w:pPr>
                    <w:r>
                      <w:rPr>
                        <w:rFonts w:ascii="The Message"/>
                        <w:b/>
                        <w:color w:val="2D5C63"/>
                        <w:sz w:val="17"/>
                      </w:rPr>
                      <w:t>Kundservice</w:t>
                    </w:r>
                    <w:r>
                      <w:rPr>
                        <w:rFonts w:ascii="The Message"/>
                        <w:b/>
                        <w:color w:val="2D5C63"/>
                        <w:spacing w:val="-7"/>
                        <w:sz w:val="17"/>
                      </w:rPr>
                      <w:t> </w:t>
                    </w:r>
                    <w:r>
                      <w:rPr>
                        <w:rFonts w:ascii="The Message"/>
                        <w:b/>
                        <w:color w:val="2D5C63"/>
                        <w:sz w:val="17"/>
                      </w:rPr>
                      <w:t>tel.</w:t>
                    </w:r>
                    <w:r>
                      <w:rPr>
                        <w:rFonts w:ascii="The Message"/>
                        <w:b/>
                        <w:color w:val="2D5C63"/>
                        <w:spacing w:val="-5"/>
                        <w:sz w:val="17"/>
                      </w:rPr>
                      <w:t> </w:t>
                    </w:r>
                    <w:r>
                      <w:rPr>
                        <w:rFonts w:ascii="The Message"/>
                        <w:b/>
                        <w:color w:val="2D5C63"/>
                        <w:sz w:val="17"/>
                      </w:rPr>
                      <w:t>08-587</w:t>
                    </w:r>
                    <w:r>
                      <w:rPr>
                        <w:rFonts w:ascii="The Message"/>
                        <w:b/>
                        <w:color w:val="2D5C63"/>
                        <w:spacing w:val="-4"/>
                        <w:sz w:val="17"/>
                      </w:rPr>
                      <w:t> </w:t>
                    </w:r>
                    <w:r>
                      <w:rPr>
                        <w:rFonts w:ascii="The Message"/>
                        <w:b/>
                        <w:color w:val="2D5C63"/>
                        <w:sz w:val="17"/>
                      </w:rPr>
                      <w:t>642</w:t>
                    </w:r>
                    <w:r>
                      <w:rPr>
                        <w:rFonts w:ascii="The Message"/>
                        <w:b/>
                        <w:color w:val="2D5C63"/>
                        <w:spacing w:val="-5"/>
                        <w:sz w:val="17"/>
                      </w:rPr>
                      <w:t> </w:t>
                    </w:r>
                    <w:r>
                      <w:rPr>
                        <w:rFonts w:ascii="The Message"/>
                        <w:b/>
                        <w:color w:val="2D5C63"/>
                        <w:sz w:val="17"/>
                      </w:rPr>
                      <w:t>10</w:t>
                    </w:r>
                    <w:r>
                      <w:rPr>
                        <w:rFonts w:ascii="The Message"/>
                        <w:b/>
                        <w:color w:val="2D5C63"/>
                        <w:spacing w:val="-5"/>
                        <w:sz w:val="17"/>
                      </w:rPr>
                      <w:t> </w:t>
                    </w:r>
                    <w:r>
                      <w:rPr>
                        <w:rFonts w:ascii="The Message"/>
                        <w:b/>
                        <w:color w:val="2D5C63"/>
                        <w:sz w:val="17"/>
                      </w:rPr>
                      <w:t>|</w:t>
                    </w:r>
                    <w:r>
                      <w:rPr>
                        <w:rFonts w:ascii="The Message"/>
                        <w:b/>
                        <w:color w:val="2D5C63"/>
                        <w:spacing w:val="-5"/>
                        <w:sz w:val="17"/>
                      </w:rPr>
                      <w:t> </w:t>
                    </w:r>
                    <w:hyperlink r:id="rId2">
                      <w:r>
                        <w:rPr>
                          <w:rFonts w:ascii="The Message"/>
                          <w:b/>
                          <w:color w:val="2D5C63"/>
                          <w:sz w:val="17"/>
                        </w:rPr>
                        <w:t>kundservice@sanoma.com</w:t>
                      </w:r>
                    </w:hyperlink>
                    <w:r>
                      <w:rPr>
                        <w:rFonts w:ascii="The Message"/>
                        <w:b/>
                        <w:color w:val="2D5C63"/>
                        <w:spacing w:val="-6"/>
                        <w:sz w:val="17"/>
                      </w:rPr>
                      <w:t> </w:t>
                    </w:r>
                    <w:r>
                      <w:rPr>
                        <w:rFonts w:ascii="The Message"/>
                        <w:b/>
                        <w:color w:val="2D5C63"/>
                        <w:sz w:val="17"/>
                      </w:rPr>
                      <w:t>|</w:t>
                    </w:r>
                    <w:r>
                      <w:rPr>
                        <w:rFonts w:ascii="The Message"/>
                        <w:b/>
                        <w:color w:val="2D5C63"/>
                        <w:spacing w:val="-5"/>
                        <w:sz w:val="17"/>
                      </w:rPr>
                      <w:t> </w:t>
                    </w:r>
                    <w:hyperlink r:id="rId3">
                      <w:r>
                        <w:rPr>
                          <w:rFonts w:ascii="The Message"/>
                          <w:b/>
                          <w:color w:val="2D5C63"/>
                          <w:spacing w:val="-2"/>
                          <w:sz w:val="17"/>
                        </w:rPr>
                        <w:t>www.sanomautbildning.se</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545344">
          <wp:simplePos x="0" y="0"/>
          <wp:positionH relativeFrom="page">
            <wp:posOffset>899796</wp:posOffset>
          </wp:positionH>
          <wp:positionV relativeFrom="page">
            <wp:posOffset>317499</wp:posOffset>
          </wp:positionV>
          <wp:extent cx="2057398" cy="80708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057398" cy="807083"/>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sv-SE" w:eastAsia="en-US" w:bidi="ar-SA"/>
    </w:rPr>
  </w:style>
  <w:style w:styleId="BodyText" w:type="paragraph">
    <w:name w:val="Body Text"/>
    <w:basedOn w:val="Normal"/>
    <w:uiPriority w:val="1"/>
    <w:qFormat/>
    <w:pPr>
      <w:spacing w:before="188"/>
      <w:ind w:left="140"/>
    </w:pPr>
    <w:rPr>
      <w:rFonts w:ascii="Arial" w:hAnsi="Arial" w:eastAsia="Arial" w:cs="Arial"/>
      <w:sz w:val="22"/>
      <w:szCs w:val="22"/>
      <w:lang w:val="sv-SE" w:eastAsia="en-US" w:bidi="ar-SA"/>
    </w:rPr>
  </w:style>
  <w:style w:styleId="Heading1" w:type="paragraph">
    <w:name w:val="Heading 1"/>
    <w:basedOn w:val="Normal"/>
    <w:uiPriority w:val="1"/>
    <w:qFormat/>
    <w:pPr>
      <w:ind w:left="140"/>
      <w:outlineLvl w:val="1"/>
    </w:pPr>
    <w:rPr>
      <w:rFonts w:ascii="Arial" w:hAnsi="Arial" w:eastAsia="Arial" w:cs="Arial"/>
      <w:b/>
      <w:bCs/>
      <w:sz w:val="28"/>
      <w:szCs w:val="28"/>
      <w:lang w:val="sv-SE" w:eastAsia="en-US" w:bidi="ar-SA"/>
    </w:rPr>
  </w:style>
  <w:style w:styleId="Heading2" w:type="paragraph">
    <w:name w:val="Heading 2"/>
    <w:basedOn w:val="Normal"/>
    <w:uiPriority w:val="1"/>
    <w:qFormat/>
    <w:pPr>
      <w:spacing w:before="185"/>
      <w:ind w:left="140" w:hanging="1"/>
      <w:outlineLvl w:val="2"/>
    </w:pPr>
    <w:rPr>
      <w:rFonts w:ascii="Arial" w:hAnsi="Arial" w:eastAsia="Arial" w:cs="Arial"/>
      <w:b/>
      <w:bCs/>
      <w:sz w:val="22"/>
      <w:szCs w:val="22"/>
      <w:lang w:val="sv-SE" w:eastAsia="en-US" w:bidi="ar-SA"/>
    </w:rPr>
  </w:style>
  <w:style w:styleId="Title" w:type="paragraph">
    <w:name w:val="Title"/>
    <w:basedOn w:val="Normal"/>
    <w:uiPriority w:val="1"/>
    <w:qFormat/>
    <w:pPr>
      <w:spacing w:before="190"/>
      <w:ind w:left="140"/>
    </w:pPr>
    <w:rPr>
      <w:rFonts w:ascii="Arial" w:hAnsi="Arial" w:eastAsia="Arial" w:cs="Arial"/>
      <w:b/>
      <w:bCs/>
      <w:sz w:val="56"/>
      <w:szCs w:val="56"/>
      <w:lang w:val="sv-SE" w:eastAsia="en-US" w:bidi="ar-SA"/>
    </w:rPr>
  </w:style>
  <w:style w:styleId="ListParagraph" w:type="paragraph">
    <w:name w:val="List Paragraph"/>
    <w:basedOn w:val="Normal"/>
    <w:uiPriority w:val="1"/>
    <w:qFormat/>
    <w:pPr/>
    <w:rPr>
      <w:lang w:val="sv-SE" w:eastAsia="en-US" w:bidi="ar-SA"/>
    </w:rPr>
  </w:style>
  <w:style w:styleId="TableParagraph" w:type="paragraph">
    <w:name w:val="Table Paragraph"/>
    <w:basedOn w:val="Normal"/>
    <w:uiPriority w:val="1"/>
    <w:qFormat/>
    <w:pPr/>
    <w:rPr>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sanomautbildning.se/sv/produkter/robinbiblioteket-S3200179/" TargetMode="External"/><Relationship Id="rId8" Type="http://schemas.openxmlformats.org/officeDocument/2006/relationships/hyperlink" Target="https://www.sanomautbildning.se/sv/produkter/robinbiblioteket-S3200179/pressmaterial/" TargetMode="External"/><Relationship Id="rId9" Type="http://schemas.openxmlformats.org/officeDocument/2006/relationships/hyperlink" Target="mailto:rebecca.hamner@sanomautbildning.se" TargetMode="External"/><Relationship Id="rId10" Type="http://schemas.openxmlformats.org/officeDocument/2006/relationships/hyperlink" Target="mailto:kristina.hoas@sanomautbildning.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kundservice@sanoma.com" TargetMode="External"/><Relationship Id="rId3" Type="http://schemas.openxmlformats.org/officeDocument/2006/relationships/hyperlink" Target="http://www.sanomautbildnin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Hall</dc:creator>
  <dc:description/>
  <dcterms:created xsi:type="dcterms:W3CDTF">2025-10-06T09:02:03Z</dcterms:created>
  <dcterms:modified xsi:type="dcterms:W3CDTF">2025-10-06T09:02:03Z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0x0101007F7A0FC83CF02144BD564F5F15C2B5C1</vt:lpwstr>
  </property>
  <property fmtid="{D5CDD505-2E9C-101B-9397-08002B2CF9AE}" pid="3" name="Created">
    <vt:filetime>2025-09-19T00:00:00Z</vt:filetime>
  </property>
  <property fmtid="{D5CDD505-2E9C-101B-9397-08002B2CF9AE}" pid="4" name="Creator">
    <vt:lpwstr>Acrobat PDFMaker 25 för Word</vt:lpwstr>
  </property>
  <property fmtid="{D5CDD505-2E9C-101B-9397-08002B2CF9AE}" pid="5" name="LastSaved">
    <vt:filetime>2025-10-06T00:00:00Z</vt:filetime>
  </property>
  <property fmtid="{D5CDD505-2E9C-101B-9397-08002B2CF9AE}" pid="6" name="Producer">
    <vt:lpwstr>Adobe PDF Library 25.1.213</vt:lpwstr>
  </property>
  <property fmtid="{D5CDD505-2E9C-101B-9397-08002B2CF9AE}" pid="7" name="SourceModified">
    <vt:lpwstr>D:20250919071629</vt:lpwstr>
  </property>
</Properties>
</file>